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99D0E" w14:textId="08381BE5" w:rsidR="00FB3C69" w:rsidRDefault="00FB3C69" w:rsidP="00FB3C69">
      <w:pPr>
        <w:spacing w:line="240" w:lineRule="auto"/>
        <w:ind w:firstLine="709"/>
        <w:jc w:val="right"/>
        <w:rPr>
          <w:rFonts w:ascii="Times New Roman" w:hAnsi="Times New Roman"/>
          <w:b/>
          <w:sz w:val="24"/>
          <w:szCs w:val="24"/>
        </w:rPr>
      </w:pPr>
      <w:r>
        <w:rPr>
          <w:rFonts w:ascii="Times New Roman" w:hAnsi="Times New Roman"/>
          <w:b/>
          <w:sz w:val="24"/>
          <w:szCs w:val="24"/>
        </w:rPr>
        <w:t>Образец трехстороннего договора</w:t>
      </w:r>
      <w:r w:rsidR="005F6CB7">
        <w:rPr>
          <w:rFonts w:ascii="Times New Roman" w:hAnsi="Times New Roman"/>
          <w:b/>
          <w:sz w:val="24"/>
          <w:szCs w:val="24"/>
        </w:rPr>
        <w:t xml:space="preserve"> с юридическим лицом</w:t>
      </w:r>
    </w:p>
    <w:p w14:paraId="6E35E1BB" w14:textId="2A490619" w:rsidR="00FB3C69" w:rsidRDefault="00FB3C69" w:rsidP="00FB3C69">
      <w:pPr>
        <w:spacing w:line="240" w:lineRule="auto"/>
        <w:ind w:firstLine="709"/>
        <w:jc w:val="center"/>
        <w:rPr>
          <w:rFonts w:ascii="Times New Roman" w:hAnsi="Times New Roman"/>
          <w:b/>
          <w:sz w:val="24"/>
          <w:szCs w:val="24"/>
        </w:rPr>
      </w:pPr>
      <w:r>
        <w:rPr>
          <w:rFonts w:ascii="Times New Roman" w:hAnsi="Times New Roman"/>
          <w:b/>
          <w:sz w:val="24"/>
          <w:szCs w:val="24"/>
        </w:rPr>
        <w:t>ДОГОВОР № _______</w:t>
      </w:r>
    </w:p>
    <w:p w14:paraId="2421A6D1" w14:textId="77777777" w:rsidR="00FB3C69" w:rsidRDefault="00FB3C69" w:rsidP="00FB3C69">
      <w:pPr>
        <w:spacing w:line="240" w:lineRule="auto"/>
        <w:ind w:firstLine="709"/>
        <w:jc w:val="center"/>
        <w:rPr>
          <w:rFonts w:ascii="Times New Roman" w:hAnsi="Times New Roman"/>
          <w:b/>
          <w:sz w:val="24"/>
          <w:szCs w:val="24"/>
        </w:rPr>
      </w:pPr>
      <w:r>
        <w:rPr>
          <w:rFonts w:ascii="Times New Roman" w:hAnsi="Times New Roman"/>
          <w:b/>
          <w:sz w:val="24"/>
          <w:szCs w:val="24"/>
        </w:rPr>
        <w:t>об оказании платных образовательных услуг</w:t>
      </w:r>
    </w:p>
    <w:p w14:paraId="3A095859" w14:textId="4AABA551" w:rsidR="00FB3C69" w:rsidRDefault="00FB3C69" w:rsidP="00FB3C69">
      <w:pPr>
        <w:spacing w:line="240" w:lineRule="auto"/>
        <w:ind w:firstLine="709"/>
        <w:jc w:val="both"/>
        <w:rPr>
          <w:rFonts w:ascii="Times New Roman" w:hAnsi="Times New Roman"/>
          <w:sz w:val="24"/>
          <w:szCs w:val="24"/>
        </w:rPr>
      </w:pPr>
      <w:r>
        <w:rPr>
          <w:rFonts w:ascii="Times New Roman" w:hAnsi="Times New Roman"/>
          <w:sz w:val="24"/>
          <w:szCs w:val="24"/>
        </w:rPr>
        <w:t>г. Ижевск                                                                                                __ _______ 202</w:t>
      </w:r>
      <w:r w:rsidR="00741608">
        <w:rPr>
          <w:rFonts w:ascii="Times New Roman" w:hAnsi="Times New Roman"/>
          <w:sz w:val="24"/>
          <w:szCs w:val="24"/>
        </w:rPr>
        <w:t>6</w:t>
      </w:r>
      <w:r>
        <w:rPr>
          <w:rFonts w:ascii="Times New Roman" w:hAnsi="Times New Roman"/>
          <w:sz w:val="24"/>
          <w:szCs w:val="24"/>
        </w:rPr>
        <w:t xml:space="preserve"> г.</w:t>
      </w:r>
    </w:p>
    <w:p w14:paraId="58E9972B" w14:textId="77777777" w:rsidR="00D1253C"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Мы, нижеподписавшиеся, с одной стороны - федеральное государственное бюджетное образовательное учреждение высшего образования «Удмуртский государственный аграрный университет» (сокращенное наименование Удмуртский ГАУ), именуемый в </w:t>
      </w:r>
      <w:proofErr w:type="gramStart"/>
      <w:r>
        <w:rPr>
          <w:rFonts w:ascii="Times New Roman" w:hAnsi="Times New Roman"/>
          <w:sz w:val="24"/>
          <w:szCs w:val="24"/>
        </w:rPr>
        <w:t>дальнейшем  Университет</w:t>
      </w:r>
      <w:proofErr w:type="gramEnd"/>
      <w:r>
        <w:rPr>
          <w:rFonts w:ascii="Times New Roman" w:hAnsi="Times New Roman"/>
          <w:sz w:val="24"/>
          <w:szCs w:val="24"/>
        </w:rPr>
        <w:t xml:space="preserve">,  на основании лицензии серии Л035-00115-18/00097140, выданной Федеральной службой по надзору в сфере образования и науки </w:t>
      </w:r>
      <w:r w:rsidR="00D1253C">
        <w:rPr>
          <w:rFonts w:ascii="Times New Roman" w:hAnsi="Times New Roman"/>
          <w:sz w:val="24"/>
          <w:szCs w:val="24"/>
        </w:rPr>
        <w:t>14</w:t>
      </w:r>
      <w:r>
        <w:rPr>
          <w:rFonts w:ascii="Times New Roman" w:hAnsi="Times New Roman"/>
          <w:sz w:val="24"/>
          <w:szCs w:val="24"/>
        </w:rPr>
        <w:t>.11.20</w:t>
      </w:r>
      <w:r w:rsidR="00D1253C">
        <w:rPr>
          <w:rFonts w:ascii="Times New Roman" w:hAnsi="Times New Roman"/>
          <w:sz w:val="24"/>
          <w:szCs w:val="24"/>
        </w:rPr>
        <w:t xml:space="preserve">22 </w:t>
      </w:r>
      <w:r>
        <w:rPr>
          <w:rFonts w:ascii="Times New Roman" w:hAnsi="Times New Roman"/>
          <w:sz w:val="24"/>
          <w:szCs w:val="24"/>
        </w:rPr>
        <w:t xml:space="preserve">г. бессрочно, и свидетельства о государственной аккредитации серии </w:t>
      </w:r>
    </w:p>
    <w:p w14:paraId="138F1F8F" w14:textId="02D201E8"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90А01 № 0004003,</w:t>
      </w:r>
      <w:r w:rsidR="00D1253C" w:rsidRPr="00D1253C">
        <w:rPr>
          <w:rFonts w:ascii="Times New Roman" w:hAnsi="Times New Roman"/>
          <w:sz w:val="24"/>
          <w:szCs w:val="24"/>
        </w:rPr>
        <w:t xml:space="preserve"> </w:t>
      </w:r>
      <w:r w:rsidR="00D1253C">
        <w:rPr>
          <w:rFonts w:ascii="Times New Roman" w:hAnsi="Times New Roman"/>
          <w:sz w:val="24"/>
          <w:szCs w:val="24"/>
        </w:rPr>
        <w:t>за № 3773 от 20.12.202 г</w:t>
      </w:r>
      <w:r>
        <w:rPr>
          <w:rFonts w:ascii="Times New Roman" w:hAnsi="Times New Roman"/>
          <w:sz w:val="24"/>
          <w:szCs w:val="24"/>
        </w:rPr>
        <w:t xml:space="preserve"> выданного Федеральной службой по надзору в сфере образования  и науки  бессрочно, в лице проректора по </w:t>
      </w:r>
      <w:proofErr w:type="spellStart"/>
      <w:r>
        <w:rPr>
          <w:rFonts w:ascii="Times New Roman" w:hAnsi="Times New Roman"/>
          <w:sz w:val="24"/>
          <w:szCs w:val="24"/>
        </w:rPr>
        <w:t>ОДиМП</w:t>
      </w:r>
      <w:proofErr w:type="spellEnd"/>
      <w:r>
        <w:rPr>
          <w:rFonts w:ascii="Times New Roman" w:hAnsi="Times New Roman"/>
          <w:sz w:val="24"/>
          <w:szCs w:val="24"/>
        </w:rPr>
        <w:t xml:space="preserve"> Воробьевой С.Л., действующего на основании доверенности Удмуртского ГАУ от </w:t>
      </w:r>
      <w:r w:rsidR="00741608">
        <w:rPr>
          <w:rFonts w:ascii="Times New Roman" w:hAnsi="Times New Roman"/>
          <w:sz w:val="24"/>
          <w:szCs w:val="24"/>
        </w:rPr>
        <w:t>12</w:t>
      </w:r>
      <w:r>
        <w:rPr>
          <w:rFonts w:ascii="Times New Roman" w:hAnsi="Times New Roman"/>
          <w:sz w:val="24"/>
          <w:szCs w:val="24"/>
        </w:rPr>
        <w:t>.01.202</w:t>
      </w:r>
      <w:r w:rsidR="00741608">
        <w:rPr>
          <w:rFonts w:ascii="Times New Roman" w:hAnsi="Times New Roman"/>
          <w:sz w:val="24"/>
          <w:szCs w:val="24"/>
        </w:rPr>
        <w:t>6</w:t>
      </w:r>
      <w:r>
        <w:rPr>
          <w:rFonts w:ascii="Times New Roman" w:hAnsi="Times New Roman"/>
          <w:sz w:val="24"/>
          <w:szCs w:val="24"/>
        </w:rPr>
        <w:t xml:space="preserve"> г. №</w:t>
      </w:r>
      <w:r w:rsidR="00741608">
        <w:rPr>
          <w:rFonts w:ascii="Times New Roman" w:hAnsi="Times New Roman"/>
          <w:sz w:val="24"/>
          <w:szCs w:val="24"/>
        </w:rPr>
        <w:t>2</w:t>
      </w:r>
      <w:r>
        <w:rPr>
          <w:rFonts w:ascii="Times New Roman" w:hAnsi="Times New Roman"/>
          <w:sz w:val="24"/>
          <w:szCs w:val="24"/>
        </w:rPr>
        <w:t>, с другой стороны – ___________ (ФИО), именуемый(-</w:t>
      </w:r>
      <w:proofErr w:type="spellStart"/>
      <w:r>
        <w:rPr>
          <w:rFonts w:ascii="Times New Roman" w:hAnsi="Times New Roman"/>
          <w:sz w:val="24"/>
          <w:szCs w:val="24"/>
        </w:rPr>
        <w:t>ая</w:t>
      </w:r>
      <w:proofErr w:type="spellEnd"/>
      <w:r>
        <w:rPr>
          <w:rFonts w:ascii="Times New Roman" w:hAnsi="Times New Roman"/>
          <w:sz w:val="24"/>
          <w:szCs w:val="24"/>
        </w:rPr>
        <w:t>) в дальнейшем Обучающийся и __________ (</w:t>
      </w:r>
      <w:r w:rsidR="005E5BFD">
        <w:rPr>
          <w:rFonts w:ascii="Times New Roman" w:hAnsi="Times New Roman"/>
          <w:sz w:val="24"/>
          <w:szCs w:val="24"/>
        </w:rPr>
        <w:t>наименование юридического лица, ИП</w:t>
      </w:r>
      <w:r>
        <w:rPr>
          <w:rFonts w:ascii="Times New Roman" w:hAnsi="Times New Roman"/>
          <w:sz w:val="24"/>
          <w:szCs w:val="24"/>
        </w:rPr>
        <w:t xml:space="preserve">), </w:t>
      </w:r>
      <w:r w:rsidR="005E5BFD">
        <w:rPr>
          <w:rFonts w:ascii="Times New Roman" w:hAnsi="Times New Roman"/>
          <w:sz w:val="24"/>
          <w:szCs w:val="24"/>
        </w:rPr>
        <w:t xml:space="preserve">в лице ______________________ (должность, ФИО), действующий на основании ________ (Устава, доверенности), приказа) </w:t>
      </w:r>
      <w:r>
        <w:rPr>
          <w:rFonts w:ascii="Times New Roman" w:hAnsi="Times New Roman"/>
          <w:sz w:val="24"/>
          <w:szCs w:val="24"/>
        </w:rPr>
        <w:t>именуемый(-</w:t>
      </w:r>
      <w:proofErr w:type="spellStart"/>
      <w:r>
        <w:rPr>
          <w:rFonts w:ascii="Times New Roman" w:hAnsi="Times New Roman"/>
          <w:sz w:val="24"/>
          <w:szCs w:val="24"/>
        </w:rPr>
        <w:t>ая</w:t>
      </w:r>
      <w:proofErr w:type="spellEnd"/>
      <w:r>
        <w:rPr>
          <w:rFonts w:ascii="Times New Roman" w:hAnsi="Times New Roman"/>
          <w:sz w:val="24"/>
          <w:szCs w:val="24"/>
        </w:rPr>
        <w:t xml:space="preserve">) в дальнейшем Заказчик заключили настоящий договор: </w:t>
      </w:r>
    </w:p>
    <w:p w14:paraId="2D1601FF" w14:textId="77777777" w:rsidR="00FB3C69" w:rsidRDefault="00FB3C69" w:rsidP="00FB3C69">
      <w:pPr>
        <w:keepNext/>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1. </w:t>
      </w:r>
      <w:proofErr w:type="gramStart"/>
      <w:r>
        <w:rPr>
          <w:rFonts w:ascii="Times New Roman" w:hAnsi="Times New Roman"/>
          <w:b/>
          <w:sz w:val="24"/>
          <w:szCs w:val="24"/>
        </w:rPr>
        <w:t>ПРЕДМЕТ  ДОГОВОРА</w:t>
      </w:r>
      <w:proofErr w:type="gramEnd"/>
    </w:p>
    <w:p w14:paraId="40575D4B" w14:textId="1B84838A" w:rsidR="00FB3C69" w:rsidRDefault="00FB3C69" w:rsidP="00FB3C6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1.1.  </w:t>
      </w:r>
      <w:proofErr w:type="gramStart"/>
      <w:r>
        <w:rPr>
          <w:rFonts w:ascii="Times New Roman" w:hAnsi="Times New Roman"/>
          <w:sz w:val="24"/>
          <w:szCs w:val="24"/>
        </w:rPr>
        <w:t>Университет  обязуется</w:t>
      </w:r>
      <w:proofErr w:type="gramEnd"/>
      <w:r>
        <w:rPr>
          <w:rFonts w:ascii="Times New Roman" w:hAnsi="Times New Roman"/>
          <w:sz w:val="24"/>
          <w:szCs w:val="24"/>
        </w:rPr>
        <w:t xml:space="preserve">  предоставить  образовательную  услугу,   Обучающийся  обязуется принять, а Заказчик оплатить обучение  по основной </w:t>
      </w:r>
      <w:r w:rsidR="000B723F">
        <w:rPr>
          <w:rFonts w:ascii="Times New Roman" w:hAnsi="Times New Roman"/>
          <w:sz w:val="24"/>
          <w:szCs w:val="24"/>
        </w:rPr>
        <w:t xml:space="preserve">профессиональной </w:t>
      </w:r>
      <w:r>
        <w:rPr>
          <w:rFonts w:ascii="Times New Roman" w:hAnsi="Times New Roman"/>
          <w:sz w:val="24"/>
          <w:szCs w:val="24"/>
        </w:rPr>
        <w:t>образовательной программе</w:t>
      </w:r>
      <w:r w:rsidR="000B723F">
        <w:rPr>
          <w:rFonts w:ascii="Times New Roman" w:hAnsi="Times New Roman"/>
          <w:sz w:val="24"/>
          <w:szCs w:val="24"/>
        </w:rPr>
        <w:t xml:space="preserve"> высшего образования</w:t>
      </w:r>
      <w:r>
        <w:rPr>
          <w:rFonts w:ascii="Times New Roman" w:hAnsi="Times New Roman"/>
          <w:sz w:val="24"/>
          <w:szCs w:val="24"/>
        </w:rPr>
        <w:t xml:space="preserve">: </w:t>
      </w:r>
    </w:p>
    <w:p w14:paraId="72A2CEEC" w14:textId="2B9B80BA" w:rsidR="00FB3C69" w:rsidRDefault="00FB3C69" w:rsidP="00FB3C69">
      <w:pPr>
        <w:tabs>
          <w:tab w:val="left" w:pos="709"/>
        </w:tabs>
        <w:spacing w:after="0" w:line="240" w:lineRule="auto"/>
        <w:jc w:val="both"/>
        <w:rPr>
          <w:rFonts w:ascii="Times New Roman" w:hAnsi="Times New Roman"/>
          <w:sz w:val="24"/>
          <w:szCs w:val="24"/>
        </w:rPr>
      </w:pPr>
      <w:r>
        <w:rPr>
          <w:rFonts w:ascii="Times New Roman" w:hAnsi="Times New Roman"/>
          <w:sz w:val="24"/>
          <w:szCs w:val="24"/>
        </w:rPr>
        <w:t>уровень образования –  _________</w:t>
      </w:r>
    </w:p>
    <w:p w14:paraId="6AE93B47" w14:textId="316975B8" w:rsidR="00FB3C69" w:rsidRDefault="00FB3C69" w:rsidP="00FB3C69">
      <w:pPr>
        <w:tabs>
          <w:tab w:val="left" w:pos="709"/>
        </w:tabs>
        <w:spacing w:after="0" w:line="240" w:lineRule="auto"/>
        <w:jc w:val="both"/>
        <w:rPr>
          <w:rFonts w:ascii="Times New Roman" w:hAnsi="Times New Roman"/>
          <w:sz w:val="24"/>
          <w:szCs w:val="24"/>
        </w:rPr>
      </w:pPr>
      <w:r>
        <w:rPr>
          <w:rFonts w:ascii="Times New Roman" w:hAnsi="Times New Roman"/>
          <w:sz w:val="24"/>
          <w:szCs w:val="24"/>
        </w:rPr>
        <w:t>код, направление/</w:t>
      </w:r>
      <w:proofErr w:type="gramStart"/>
      <w:r>
        <w:rPr>
          <w:rFonts w:ascii="Times New Roman" w:hAnsi="Times New Roman"/>
          <w:sz w:val="24"/>
          <w:szCs w:val="24"/>
        </w:rPr>
        <w:t>специальность  -</w:t>
      </w:r>
      <w:proofErr w:type="gramEnd"/>
      <w:r>
        <w:rPr>
          <w:rFonts w:ascii="Times New Roman" w:hAnsi="Times New Roman"/>
          <w:sz w:val="24"/>
          <w:szCs w:val="24"/>
        </w:rPr>
        <w:t xml:space="preserve"> __.__.__  «______________________________________»</w:t>
      </w:r>
    </w:p>
    <w:p w14:paraId="10940343" w14:textId="77777777" w:rsidR="00FB3C69" w:rsidRDefault="00FB3C69" w:rsidP="00FB3C69">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направленность(профиль)/специализация –  </w:t>
      </w:r>
    </w:p>
    <w:p w14:paraId="194DED8B" w14:textId="20CBD9C2" w:rsidR="00FB3C69" w:rsidRDefault="00FB3C69" w:rsidP="00FB3C69">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по очной (заочной, очно-заочной) форме обучения в пределах </w:t>
      </w:r>
      <w:proofErr w:type="gramStart"/>
      <w:r>
        <w:rPr>
          <w:rFonts w:ascii="Times New Roman" w:hAnsi="Times New Roman"/>
          <w:sz w:val="24"/>
          <w:szCs w:val="24"/>
        </w:rPr>
        <w:t>федерального  государственного</w:t>
      </w:r>
      <w:proofErr w:type="gramEnd"/>
      <w:r>
        <w:rPr>
          <w:rFonts w:ascii="Times New Roman" w:hAnsi="Times New Roman"/>
          <w:sz w:val="24"/>
          <w:szCs w:val="24"/>
        </w:rPr>
        <w:t xml:space="preserve"> образовательного  стандарта (ФГОС) в  соответствии с учебными планами и образовательными программами Университета.</w:t>
      </w:r>
    </w:p>
    <w:p w14:paraId="5D9EBCEB" w14:textId="6D65BF41"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Срок освоения образовательной программы (продолжительность обучения) согласно ФГОС на момент подписания Договора составляет ____ года (лет). Срок   </w:t>
      </w:r>
      <w:proofErr w:type="gramStart"/>
      <w:r>
        <w:rPr>
          <w:rFonts w:ascii="Times New Roman" w:hAnsi="Times New Roman"/>
          <w:sz w:val="24"/>
          <w:szCs w:val="24"/>
        </w:rPr>
        <w:t xml:space="preserve">обучения,   </w:t>
      </w:r>
      <w:proofErr w:type="gramEnd"/>
      <w:r>
        <w:rPr>
          <w:rFonts w:ascii="Times New Roman" w:hAnsi="Times New Roman"/>
          <w:sz w:val="24"/>
          <w:szCs w:val="24"/>
        </w:rPr>
        <w:t>согласно учебному плану Университета составляет ___ года (лет) ___ месяцев.</w:t>
      </w:r>
    </w:p>
    <w:p w14:paraId="2DC271E4"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Под периодом предоставления образовательной услуги (периодом обучения) понимается промежуток времени с даты зачисления Обучающегося в Университет до даты отчисления Обучающегося из Университета по любой причине. </w:t>
      </w:r>
    </w:p>
    <w:p w14:paraId="3F74C418" w14:textId="6D8A2E56"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1.4.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квалификации – диплом</w:t>
      </w:r>
      <w:r w:rsidR="00873BA9">
        <w:rPr>
          <w:rFonts w:ascii="Times New Roman" w:hAnsi="Times New Roman"/>
          <w:sz w:val="24"/>
          <w:szCs w:val="24"/>
        </w:rPr>
        <w:t xml:space="preserve"> бакалавра (специалиста, магистра, СПО)</w:t>
      </w:r>
      <w:r>
        <w:rPr>
          <w:rFonts w:ascii="Times New Roman" w:hAnsi="Times New Roman"/>
          <w:sz w:val="24"/>
          <w:szCs w:val="24"/>
        </w:rPr>
        <w:t xml:space="preserve">, а при отчислении </w:t>
      </w:r>
      <w:proofErr w:type="gramStart"/>
      <w:r>
        <w:rPr>
          <w:rFonts w:ascii="Times New Roman" w:hAnsi="Times New Roman"/>
          <w:sz w:val="24"/>
          <w:szCs w:val="24"/>
        </w:rPr>
        <w:t>Обучающегося  из</w:t>
      </w:r>
      <w:proofErr w:type="gramEnd"/>
      <w:r>
        <w:rPr>
          <w:rFonts w:ascii="Times New Roman" w:hAnsi="Times New Roman"/>
          <w:sz w:val="24"/>
          <w:szCs w:val="24"/>
        </w:rPr>
        <w:t xml:space="preserve"> Университета  до завершения им обучения в полном объеме –  справка об обучении</w:t>
      </w:r>
      <w:r w:rsidR="00D1253C">
        <w:rPr>
          <w:rFonts w:ascii="Times New Roman" w:hAnsi="Times New Roman"/>
          <w:sz w:val="24"/>
          <w:szCs w:val="24"/>
        </w:rPr>
        <w:t>, установленного в Университете образца (об объеме освоения компонентов образовательной программы)</w:t>
      </w:r>
      <w:r>
        <w:rPr>
          <w:rFonts w:ascii="Times New Roman" w:hAnsi="Times New Roman"/>
          <w:sz w:val="24"/>
          <w:szCs w:val="24"/>
        </w:rPr>
        <w:t xml:space="preserve"> или </w:t>
      </w:r>
      <w:r w:rsidR="00D1253C">
        <w:rPr>
          <w:rFonts w:ascii="Times New Roman" w:hAnsi="Times New Roman"/>
          <w:sz w:val="24"/>
          <w:szCs w:val="24"/>
        </w:rPr>
        <w:t xml:space="preserve">справка </w:t>
      </w:r>
      <w:r>
        <w:rPr>
          <w:rFonts w:ascii="Times New Roman" w:hAnsi="Times New Roman"/>
          <w:sz w:val="24"/>
          <w:szCs w:val="24"/>
        </w:rPr>
        <w:t>о периоде обучения</w:t>
      </w:r>
      <w:r w:rsidR="00D1253C">
        <w:rPr>
          <w:rFonts w:ascii="Times New Roman" w:hAnsi="Times New Roman"/>
          <w:sz w:val="24"/>
          <w:szCs w:val="24"/>
        </w:rPr>
        <w:t>.</w:t>
      </w:r>
      <w:r>
        <w:rPr>
          <w:rFonts w:ascii="Times New Roman" w:hAnsi="Times New Roman"/>
          <w:sz w:val="24"/>
          <w:szCs w:val="24"/>
        </w:rPr>
        <w:t xml:space="preserve">  </w:t>
      </w:r>
    </w:p>
    <w:p w14:paraId="26AB53A1" w14:textId="77777777" w:rsidR="00FB3C69" w:rsidRDefault="00FB3C69" w:rsidP="00FB3C69">
      <w:pPr>
        <w:keepNext/>
        <w:spacing w:after="0" w:line="240" w:lineRule="auto"/>
        <w:ind w:firstLine="709"/>
        <w:jc w:val="center"/>
        <w:rPr>
          <w:rFonts w:ascii="Times New Roman" w:hAnsi="Times New Roman"/>
          <w:b/>
          <w:sz w:val="24"/>
          <w:szCs w:val="24"/>
        </w:rPr>
      </w:pPr>
      <w:r>
        <w:rPr>
          <w:rFonts w:ascii="Times New Roman" w:hAnsi="Times New Roman"/>
          <w:b/>
          <w:sz w:val="24"/>
          <w:szCs w:val="24"/>
        </w:rPr>
        <w:t>2. ПРАВА И ОБЯЗАННОСТИ СТОРОН</w:t>
      </w:r>
    </w:p>
    <w:p w14:paraId="15B40A41"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2.1. Права Университета:</w:t>
      </w:r>
    </w:p>
    <w:p w14:paraId="36FA0D05"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самостоятельно осуществлять образовательный процесс, выбирать системы оценок, формы, порядок и периодичность текущей и промежуточной аттестации Обучающегося, применять к нему меры поощрения и налагать дисциплинарные взыскания, вплоть до отчисления из Университета, в порядке, установленном действующим законодательством Российской Федерации, Уставом Университета, локальными нормативными актами Университета.</w:t>
      </w:r>
    </w:p>
    <w:p w14:paraId="31D25581"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w:t>
      </w:r>
      <w:r>
        <w:rPr>
          <w:rFonts w:ascii="Times New Roman" w:hAnsi="Times New Roman"/>
          <w:sz w:val="24"/>
          <w:szCs w:val="24"/>
        </w:rPr>
        <w:lastRenderedPageBreak/>
        <w:t xml:space="preserve">Университета, в том числе средств, полученных от приносящей доход деятельности, добровольных пожертвований и целевых взносов физических и (или) юридических лиц. Решение об установлении размера стоимости платных образовательных услуг, в том числе и об основании и </w:t>
      </w:r>
      <w:proofErr w:type="gramStart"/>
      <w:r>
        <w:rPr>
          <w:rFonts w:ascii="Times New Roman" w:hAnsi="Times New Roman"/>
          <w:sz w:val="24"/>
          <w:szCs w:val="24"/>
        </w:rPr>
        <w:t>порядке  снижения</w:t>
      </w:r>
      <w:proofErr w:type="gramEnd"/>
      <w:r>
        <w:rPr>
          <w:rFonts w:ascii="Times New Roman" w:hAnsi="Times New Roman"/>
          <w:sz w:val="24"/>
          <w:szCs w:val="24"/>
        </w:rPr>
        <w:t xml:space="preserve"> стоимости платных образовательных услуг, принимается Ученым советом Университета  и утверждается приказом ректора. </w:t>
      </w:r>
    </w:p>
    <w:p w14:paraId="6D2703C9"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2.2. Обязанности Университета:</w:t>
      </w:r>
    </w:p>
    <w:p w14:paraId="0CC932A1"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зачислить на обучение Обучающегося, выполнившего все установленные в Университета условия приема; </w:t>
      </w:r>
    </w:p>
    <w:p w14:paraId="1DA800AA"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довести до Обучающегося информацию, содержащую сведения о предоставлении платных образовательных услуг путем размещения её на официальном сайте Университета;</w:t>
      </w:r>
    </w:p>
    <w:p w14:paraId="512E39BF"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и расписанием занятий;</w:t>
      </w:r>
    </w:p>
    <w:p w14:paraId="756A32DE"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обеспечить Обучающемуся предусмотренные выбранной образовательной программой условия ее освоения;</w:t>
      </w:r>
    </w:p>
    <w:p w14:paraId="062E70BA"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принимать от Заказчика плату за образовательные услуги;</w:t>
      </w:r>
    </w:p>
    <w:p w14:paraId="3EA74FA2"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-предоставить при наличии свободных мест в жилищном фонде Университета принятому на обучение иногороднему Обучающемуся место в студенческом общежитии на основании договора найма жилого помещения;</w:t>
      </w:r>
    </w:p>
    <w:p w14:paraId="33A6DF4E"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23D18AEE"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2.3. Права Обучающегося: </w:t>
      </w:r>
    </w:p>
    <w:p w14:paraId="38CB8CE6"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14:paraId="73E9357C"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Обучающийся также вправе:</w:t>
      </w:r>
    </w:p>
    <w:p w14:paraId="54B5BF65"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обращаться  к</w:t>
      </w:r>
      <w:proofErr w:type="gramEnd"/>
      <w:r>
        <w:rPr>
          <w:rFonts w:ascii="Times New Roman" w:hAnsi="Times New Roman"/>
          <w:sz w:val="24"/>
          <w:szCs w:val="24"/>
        </w:rPr>
        <w:t xml:space="preserve">  работникам  Университета  по  вопросам,  касающимся  процесса  обучения;</w:t>
      </w:r>
    </w:p>
    <w:p w14:paraId="5B7C6E84"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получать полную и достоверную информацию об оценке своих знаний, умений и навыков, а также пользоваться имуществом Университета, необходимым для осуществления образовательного процесса и находящимся в учебных аудиториях, во время занятий, предусмотренных </w:t>
      </w:r>
      <w:proofErr w:type="gramStart"/>
      <w:r>
        <w:rPr>
          <w:rFonts w:ascii="Times New Roman" w:hAnsi="Times New Roman"/>
          <w:sz w:val="24"/>
          <w:szCs w:val="24"/>
        </w:rPr>
        <w:t>учебным  расписанием</w:t>
      </w:r>
      <w:proofErr w:type="gramEnd"/>
      <w:r>
        <w:rPr>
          <w:rFonts w:ascii="Times New Roman" w:hAnsi="Times New Roman"/>
          <w:sz w:val="24"/>
          <w:szCs w:val="24"/>
        </w:rPr>
        <w:t>;</w:t>
      </w:r>
    </w:p>
    <w:p w14:paraId="4FA89C36"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получать дополнительные образовательные услуги, не входящие в учебную программу, на основании отдельно заключенных договоров;</w:t>
      </w:r>
    </w:p>
    <w:p w14:paraId="127DB0CA"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 принимать в порядке и на условиях, установленных </w:t>
      </w:r>
      <w:proofErr w:type="gramStart"/>
      <w:r>
        <w:rPr>
          <w:rFonts w:ascii="Times New Roman" w:hAnsi="Times New Roman"/>
          <w:sz w:val="24"/>
          <w:szCs w:val="24"/>
        </w:rPr>
        <w:t>в  Университета</w:t>
      </w:r>
      <w:proofErr w:type="gramEnd"/>
      <w:r>
        <w:rPr>
          <w:rFonts w:ascii="Times New Roman" w:hAnsi="Times New Roman"/>
          <w:sz w:val="24"/>
          <w:szCs w:val="24"/>
        </w:rPr>
        <w:t xml:space="preserve">, участие в социально-культурных, оздоровительных и иных мероприятиях, организуемых Университетом; </w:t>
      </w:r>
    </w:p>
    <w:p w14:paraId="7AF401CE"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заниматься научной деятельностью;</w:t>
      </w:r>
    </w:p>
    <w:p w14:paraId="7DF64686"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быть переведенным на обучение за счет средств федерального бюджета, согласно условий, предусмотренных локальным нормативным актом Университета;</w:t>
      </w:r>
    </w:p>
    <w:p w14:paraId="6BFC8B46"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воспользоваться академическим отпуском, при этом действие договора приостанавливается на срок предоставляемого академического отпуска и возобновляется с момента выхода из отпуска; </w:t>
      </w:r>
    </w:p>
    <w:p w14:paraId="5277DB5D"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-требовать от Университета предоставления информации по вопросам исполнения настоящего Договора, а также образовательной деятельности Университета перспектив ее развития;</w:t>
      </w:r>
    </w:p>
    <w:p w14:paraId="5B275E05"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при обнаружении недостатков предоставленных образовательных услуг, предъявить Университета требования в пределах, предусмотренных ФЗ 2300-1 от 07.02.1992 г. «О защите прав потребителей».</w:t>
      </w:r>
    </w:p>
    <w:p w14:paraId="104EBA7D"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2.4. </w:t>
      </w:r>
      <w:proofErr w:type="gramStart"/>
      <w:r>
        <w:rPr>
          <w:rFonts w:ascii="Times New Roman" w:hAnsi="Times New Roman"/>
          <w:sz w:val="24"/>
          <w:szCs w:val="24"/>
        </w:rPr>
        <w:t>Обязанности  Обучающегося</w:t>
      </w:r>
      <w:proofErr w:type="gramEnd"/>
      <w:r>
        <w:rPr>
          <w:rFonts w:ascii="Times New Roman" w:hAnsi="Times New Roman"/>
          <w:sz w:val="24"/>
          <w:szCs w:val="24"/>
        </w:rPr>
        <w:t>:</w:t>
      </w:r>
    </w:p>
    <w:p w14:paraId="37550AA1"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Обучающийся выполняет обязанности, установленные статьей 43 Федерального закона от 29 декабря 2012 г. № 273-ФЗ «Об образовании в Российской Федерации». </w:t>
      </w:r>
    </w:p>
    <w:p w14:paraId="54858553"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Обучающийся обязан:</w:t>
      </w:r>
    </w:p>
    <w:p w14:paraId="21589BE5"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посещать занятия, добросовестно выполнять все задания, предусмотренные учебным планом и образовательными программами высшего образования;</w:t>
      </w:r>
    </w:p>
    <w:p w14:paraId="5F615264"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установленные </w:t>
      </w:r>
      <w:proofErr w:type="gramStart"/>
      <w:r>
        <w:rPr>
          <w:rFonts w:ascii="Times New Roman" w:hAnsi="Times New Roman"/>
          <w:sz w:val="24"/>
          <w:szCs w:val="24"/>
        </w:rPr>
        <w:t>Университетом  сроки</w:t>
      </w:r>
      <w:proofErr w:type="gramEnd"/>
      <w:r>
        <w:rPr>
          <w:rFonts w:ascii="Times New Roman" w:hAnsi="Times New Roman"/>
          <w:sz w:val="24"/>
          <w:szCs w:val="24"/>
        </w:rPr>
        <w:t>, проходить контроль и аттестацию по каждому виду учебных занятий, включенных в учебный план, в соответствии с локальным актом Университета;</w:t>
      </w:r>
    </w:p>
    <w:p w14:paraId="33A2BAFE"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соблюдать Устав Университета, правила внутреннего трудового и учебного распорядка Университета, Правила проживания в студенческом общежитии, выполнять требования других локальных нормативных актов Университета, приказы и распоряжения ректора Университета и распоряжения декана факультета;</w:t>
      </w:r>
    </w:p>
    <w:p w14:paraId="04EC7500" w14:textId="2E239C6B"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ежемесячно, в срок до 5 числа месяца, следующего за </w:t>
      </w:r>
      <w:proofErr w:type="gramStart"/>
      <w:r>
        <w:rPr>
          <w:rFonts w:ascii="Times New Roman" w:hAnsi="Times New Roman"/>
          <w:sz w:val="24"/>
          <w:szCs w:val="24"/>
        </w:rPr>
        <w:t>отчетным,  в</w:t>
      </w:r>
      <w:proofErr w:type="gramEnd"/>
      <w:r>
        <w:rPr>
          <w:rFonts w:ascii="Times New Roman" w:hAnsi="Times New Roman"/>
          <w:sz w:val="24"/>
          <w:szCs w:val="24"/>
        </w:rPr>
        <w:t xml:space="preserve"> деканате своего факультета подписывать трехсторонний акт об оказании услуг в 3 экземплярах, из которых один экземпляр остается в бухгалтерии Университета, второй  экземпляр выдается Обучающемуся, третий - Заказчику. Акт об оказании услуг подписывают: </w:t>
      </w:r>
      <w:proofErr w:type="gramStart"/>
      <w:r>
        <w:rPr>
          <w:rFonts w:ascii="Times New Roman" w:hAnsi="Times New Roman"/>
          <w:sz w:val="24"/>
          <w:szCs w:val="24"/>
        </w:rPr>
        <w:t>с одной стороны</w:t>
      </w:r>
      <w:proofErr w:type="gramEnd"/>
      <w:r>
        <w:rPr>
          <w:rFonts w:ascii="Times New Roman" w:hAnsi="Times New Roman"/>
          <w:sz w:val="24"/>
          <w:szCs w:val="24"/>
        </w:rPr>
        <w:t xml:space="preserve"> Обучающийся, с другой стороны – декан соответствующего факультета от имени Университета и с третьей стороны - Заказчик. Акт составляется независимо от текущей академической успеваемости Обучающегося. В случае неявки Обучающегося и Заказчика для составления </w:t>
      </w:r>
      <w:r w:rsidR="00873BA9">
        <w:rPr>
          <w:rFonts w:ascii="Times New Roman" w:hAnsi="Times New Roman"/>
          <w:sz w:val="24"/>
          <w:szCs w:val="24"/>
        </w:rPr>
        <w:t>трех</w:t>
      </w:r>
      <w:r>
        <w:rPr>
          <w:rFonts w:ascii="Times New Roman" w:hAnsi="Times New Roman"/>
          <w:sz w:val="24"/>
          <w:szCs w:val="24"/>
        </w:rPr>
        <w:t xml:space="preserve">стороннего акта об оказании услуг в срок, услуги считаются принятыми в полном </w:t>
      </w:r>
      <w:proofErr w:type="gramStart"/>
      <w:r>
        <w:rPr>
          <w:rFonts w:ascii="Times New Roman" w:hAnsi="Times New Roman"/>
          <w:sz w:val="24"/>
          <w:szCs w:val="24"/>
        </w:rPr>
        <w:t>объеме  без</w:t>
      </w:r>
      <w:proofErr w:type="gramEnd"/>
      <w:r>
        <w:rPr>
          <w:rFonts w:ascii="Times New Roman" w:hAnsi="Times New Roman"/>
          <w:sz w:val="24"/>
          <w:szCs w:val="24"/>
        </w:rPr>
        <w:t xml:space="preserve"> замечаний и подлежащими оплате;</w:t>
      </w:r>
    </w:p>
    <w:p w14:paraId="09A51D09"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при зачислении и в процессе своего обучения своевременно предоставлять Университета все необходимые документы;</w:t>
      </w:r>
    </w:p>
    <w:p w14:paraId="1E578D0E"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возмещать ущерб, причиненный им Университета или имуществу Университета, в соответствии с законодательством Российской Федерации.</w:t>
      </w:r>
    </w:p>
    <w:p w14:paraId="1FCB2110"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2.5. Права Заказчика</w:t>
      </w:r>
    </w:p>
    <w:p w14:paraId="4EC02785"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-требовать от Университета предоставления информации по вопросам исполнения настоящего Договора, а также образовательной деятельности Университета перспектив ее развития;</w:t>
      </w:r>
    </w:p>
    <w:p w14:paraId="3CB908CF" w14:textId="25C11463"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-требовать информацию, как от Университета, так и от Обучающегося, об успеваемости, поведении, отношении Обучающегося к учебе в целом и по отдельным предметам учебного плана, а также знакомиться с условиями организации образовательного процесса и досуга Обучающегося, получать </w:t>
      </w:r>
      <w:proofErr w:type="gramStart"/>
      <w:r>
        <w:rPr>
          <w:rFonts w:ascii="Times New Roman" w:hAnsi="Times New Roman"/>
          <w:sz w:val="24"/>
          <w:szCs w:val="24"/>
        </w:rPr>
        <w:t>дополнительные  консультации</w:t>
      </w:r>
      <w:proofErr w:type="gramEnd"/>
      <w:r>
        <w:rPr>
          <w:rFonts w:ascii="Times New Roman" w:hAnsi="Times New Roman"/>
          <w:sz w:val="24"/>
          <w:szCs w:val="24"/>
        </w:rPr>
        <w:t xml:space="preserve">  от  работников  Университета по  вопросам  исполнения  настоящего  Договора.</w:t>
      </w:r>
    </w:p>
    <w:p w14:paraId="2193D1D5"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при обнаружении недостатков предоставленных образовательных услуг, предъявить Университету требования в пределах, предусмотренных ФЗ 2300-1 от 07.02.1992 г. «О защите прав потребителе».</w:t>
      </w:r>
    </w:p>
    <w:p w14:paraId="3EE589AF"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2.6. Обязанности Заказчика</w:t>
      </w:r>
    </w:p>
    <w:p w14:paraId="06DFC5FC"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обеспечить  зависящие</w:t>
      </w:r>
      <w:proofErr w:type="gramEnd"/>
      <w:r>
        <w:rPr>
          <w:rFonts w:ascii="Times New Roman" w:hAnsi="Times New Roman"/>
          <w:sz w:val="24"/>
          <w:szCs w:val="24"/>
        </w:rPr>
        <w:t xml:space="preserve"> от Заказчика условия  для успешного обучения Обучающегося в Университете; </w:t>
      </w:r>
    </w:p>
    <w:p w14:paraId="51BB0BFE"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оплачивать обучение Обучающегося в размерах, порядке и на условиях, установленных </w:t>
      </w:r>
      <w:proofErr w:type="gramStart"/>
      <w:r>
        <w:rPr>
          <w:rFonts w:ascii="Times New Roman" w:hAnsi="Times New Roman"/>
          <w:sz w:val="24"/>
          <w:szCs w:val="24"/>
        </w:rPr>
        <w:t>разделом  3</w:t>
      </w:r>
      <w:proofErr w:type="gramEnd"/>
      <w:r>
        <w:rPr>
          <w:rFonts w:ascii="Times New Roman" w:hAnsi="Times New Roman"/>
          <w:sz w:val="24"/>
          <w:szCs w:val="24"/>
        </w:rPr>
        <w:t xml:space="preserve"> настоящего  Договора. Днем оплаты считается день поступления средств на расчетный счет или в кассу Университета.</w:t>
      </w:r>
    </w:p>
    <w:p w14:paraId="0FC7F900"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-контролировать учебу Обучающегося, вносить в Университет предложения </w:t>
      </w:r>
      <w:proofErr w:type="gramStart"/>
      <w:r>
        <w:rPr>
          <w:rFonts w:ascii="Times New Roman" w:hAnsi="Times New Roman"/>
          <w:sz w:val="24"/>
          <w:szCs w:val="24"/>
        </w:rPr>
        <w:t>способствующие  улучшению</w:t>
      </w:r>
      <w:proofErr w:type="gramEnd"/>
      <w:r>
        <w:rPr>
          <w:rFonts w:ascii="Times New Roman" w:hAnsi="Times New Roman"/>
          <w:sz w:val="24"/>
          <w:szCs w:val="24"/>
        </w:rPr>
        <w:t xml:space="preserve">  обучения  Обучающегося;</w:t>
      </w:r>
    </w:p>
    <w:p w14:paraId="05A833CB"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при зачислении Обучающегося и в процессе его обучения своевременно предоставлять Университету все необходимые документы,</w:t>
      </w:r>
    </w:p>
    <w:p w14:paraId="20D7AE77"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возмещать ущерб, причиненный Обучающимся Университета или имуществу Университета, в соответствии с законодательством Российской Федерации.».</w:t>
      </w:r>
    </w:p>
    <w:p w14:paraId="0D4CDC28" w14:textId="77777777" w:rsidR="00FB3C69" w:rsidRDefault="00FB3C69" w:rsidP="00FB3C69">
      <w:pPr>
        <w:spacing w:after="0" w:line="240" w:lineRule="auto"/>
        <w:ind w:firstLine="709"/>
        <w:jc w:val="both"/>
        <w:rPr>
          <w:rFonts w:ascii="Times New Roman" w:hAnsi="Times New Roman"/>
          <w:sz w:val="24"/>
          <w:szCs w:val="24"/>
        </w:rPr>
      </w:pPr>
    </w:p>
    <w:p w14:paraId="58A6A499" w14:textId="77777777" w:rsidR="00FB3C69" w:rsidRDefault="00FB3C69" w:rsidP="00FB3C69">
      <w:pPr>
        <w:spacing w:after="0" w:line="240" w:lineRule="auto"/>
        <w:ind w:firstLine="709"/>
        <w:jc w:val="both"/>
        <w:rPr>
          <w:rFonts w:ascii="Times New Roman" w:hAnsi="Times New Roman"/>
          <w:sz w:val="24"/>
          <w:szCs w:val="24"/>
        </w:rPr>
      </w:pPr>
    </w:p>
    <w:p w14:paraId="0C057905" w14:textId="77777777" w:rsidR="00FB3C69" w:rsidRDefault="00FB3C69" w:rsidP="00FB3C69">
      <w:pPr>
        <w:keepNext/>
        <w:spacing w:after="0" w:line="240" w:lineRule="auto"/>
        <w:ind w:firstLine="709"/>
        <w:jc w:val="center"/>
        <w:rPr>
          <w:rFonts w:ascii="Times New Roman" w:hAnsi="Times New Roman"/>
          <w:b/>
          <w:sz w:val="24"/>
          <w:szCs w:val="24"/>
        </w:rPr>
      </w:pPr>
      <w:r>
        <w:rPr>
          <w:rFonts w:ascii="Times New Roman" w:hAnsi="Times New Roman"/>
          <w:b/>
          <w:sz w:val="24"/>
          <w:szCs w:val="24"/>
        </w:rPr>
        <w:lastRenderedPageBreak/>
        <w:t>3. РАСЧЕТЫ СТОРОН</w:t>
      </w:r>
    </w:p>
    <w:p w14:paraId="0B21C06F" w14:textId="77777777" w:rsidR="00D1253C" w:rsidRPr="00982E65" w:rsidRDefault="00D1253C" w:rsidP="00D1253C">
      <w:pPr>
        <w:ind w:firstLine="708"/>
        <w:rPr>
          <w:rFonts w:ascii="Times New Roman" w:hAnsi="Times New Roman"/>
          <w:sz w:val="24"/>
          <w:szCs w:val="24"/>
        </w:rPr>
      </w:pPr>
      <w:r w:rsidRPr="00982E65">
        <w:rPr>
          <w:rFonts w:ascii="Times New Roman" w:hAnsi="Times New Roman"/>
          <w:sz w:val="24"/>
          <w:szCs w:val="24"/>
        </w:rPr>
        <w:t xml:space="preserve">3.1. Полная стоимость образовательных услуг за весь период обучения составляет: </w:t>
      </w:r>
    </w:p>
    <w:p w14:paraId="28E01966" w14:textId="77777777" w:rsidR="00D1253C" w:rsidRPr="00982E65" w:rsidRDefault="00D1253C" w:rsidP="00D1253C">
      <w:pPr>
        <w:rPr>
          <w:rFonts w:ascii="Times New Roman" w:hAnsi="Times New Roman"/>
          <w:sz w:val="24"/>
          <w:szCs w:val="24"/>
        </w:rPr>
      </w:pPr>
      <w:r>
        <w:rPr>
          <w:rFonts w:ascii="Times New Roman" w:hAnsi="Times New Roman"/>
          <w:sz w:val="24"/>
          <w:szCs w:val="24"/>
        </w:rPr>
        <w:t>_____________________________</w:t>
      </w:r>
      <w:r w:rsidRPr="00982E65">
        <w:rPr>
          <w:rFonts w:ascii="Times New Roman" w:hAnsi="Times New Roman"/>
          <w:sz w:val="24"/>
          <w:szCs w:val="24"/>
        </w:rPr>
        <w:t xml:space="preserve"> (</w:t>
      </w:r>
      <w:r>
        <w:rPr>
          <w:rFonts w:ascii="Times New Roman" w:hAnsi="Times New Roman"/>
          <w:sz w:val="24"/>
          <w:szCs w:val="24"/>
        </w:rPr>
        <w:t>_________</w:t>
      </w:r>
      <w:r w:rsidRPr="00982E65">
        <w:rPr>
          <w:rFonts w:ascii="Times New Roman" w:hAnsi="Times New Roman"/>
          <w:sz w:val="24"/>
          <w:szCs w:val="24"/>
        </w:rPr>
        <w:t xml:space="preserve">) рублей 00 копеек (НДС не облагается) в </w:t>
      </w:r>
      <w:proofErr w:type="spellStart"/>
      <w:r w:rsidRPr="00982E65">
        <w:rPr>
          <w:rFonts w:ascii="Times New Roman" w:hAnsi="Times New Roman"/>
          <w:sz w:val="24"/>
          <w:szCs w:val="24"/>
        </w:rPr>
        <w:t>т.ч</w:t>
      </w:r>
      <w:proofErr w:type="spellEnd"/>
      <w:r w:rsidRPr="00982E65">
        <w:rPr>
          <w:rFonts w:ascii="Times New Roman" w:hAnsi="Times New Roman"/>
          <w:sz w:val="24"/>
          <w:szCs w:val="24"/>
        </w:rPr>
        <w:t>:</w:t>
      </w:r>
    </w:p>
    <w:p w14:paraId="383B24F0" w14:textId="77777777" w:rsidR="00D1253C" w:rsidRPr="00982E65" w:rsidRDefault="00D1253C" w:rsidP="00D1253C">
      <w:pPr>
        <w:rPr>
          <w:rFonts w:ascii="Times New Roman" w:hAnsi="Times New Roman"/>
          <w:sz w:val="24"/>
          <w:szCs w:val="24"/>
        </w:rPr>
      </w:pPr>
      <w:r w:rsidRPr="00982E65">
        <w:rPr>
          <w:rFonts w:ascii="Times New Roman" w:hAnsi="Times New Roman"/>
          <w:sz w:val="24"/>
          <w:szCs w:val="24"/>
        </w:rPr>
        <w:t xml:space="preserve">- за </w:t>
      </w:r>
      <w:r>
        <w:rPr>
          <w:rFonts w:ascii="Times New Roman" w:hAnsi="Times New Roman"/>
          <w:sz w:val="24"/>
          <w:szCs w:val="24"/>
        </w:rPr>
        <w:t>1</w:t>
      </w:r>
      <w:r w:rsidRPr="00982E65">
        <w:rPr>
          <w:rFonts w:ascii="Times New Roman" w:hAnsi="Times New Roman"/>
          <w:sz w:val="24"/>
          <w:szCs w:val="24"/>
        </w:rPr>
        <w:t xml:space="preserve">-й курс -  </w:t>
      </w:r>
      <w:r>
        <w:rPr>
          <w:rFonts w:ascii="Times New Roman" w:hAnsi="Times New Roman"/>
          <w:sz w:val="24"/>
          <w:szCs w:val="24"/>
        </w:rPr>
        <w:t>_________</w:t>
      </w:r>
      <w:r w:rsidRPr="00982E65">
        <w:rPr>
          <w:rFonts w:ascii="Times New Roman" w:hAnsi="Times New Roman"/>
          <w:sz w:val="24"/>
          <w:szCs w:val="24"/>
        </w:rPr>
        <w:t xml:space="preserve">руб.00 коп. </w:t>
      </w:r>
    </w:p>
    <w:p w14:paraId="5004DE95" w14:textId="77777777" w:rsidR="00D1253C" w:rsidRPr="00982E65" w:rsidRDefault="00D1253C" w:rsidP="00D1253C">
      <w:pPr>
        <w:rPr>
          <w:rFonts w:ascii="Times New Roman" w:hAnsi="Times New Roman"/>
          <w:sz w:val="24"/>
          <w:szCs w:val="24"/>
        </w:rPr>
      </w:pPr>
      <w:r w:rsidRPr="00982E65">
        <w:rPr>
          <w:rFonts w:ascii="Times New Roman" w:hAnsi="Times New Roman"/>
          <w:sz w:val="24"/>
          <w:szCs w:val="24"/>
        </w:rPr>
        <w:t xml:space="preserve">- за </w:t>
      </w:r>
      <w:r>
        <w:rPr>
          <w:rFonts w:ascii="Times New Roman" w:hAnsi="Times New Roman"/>
          <w:sz w:val="24"/>
          <w:szCs w:val="24"/>
        </w:rPr>
        <w:t>2</w:t>
      </w:r>
      <w:r w:rsidRPr="00982E65">
        <w:rPr>
          <w:rFonts w:ascii="Times New Roman" w:hAnsi="Times New Roman"/>
          <w:sz w:val="24"/>
          <w:szCs w:val="24"/>
        </w:rPr>
        <w:t>-й курс –</w:t>
      </w:r>
      <w:r>
        <w:rPr>
          <w:rFonts w:ascii="Times New Roman" w:hAnsi="Times New Roman"/>
          <w:sz w:val="24"/>
          <w:szCs w:val="24"/>
        </w:rPr>
        <w:t>__________р</w:t>
      </w:r>
      <w:r w:rsidRPr="00982E65">
        <w:rPr>
          <w:rFonts w:ascii="Times New Roman" w:hAnsi="Times New Roman"/>
          <w:sz w:val="24"/>
          <w:szCs w:val="24"/>
        </w:rPr>
        <w:t>уб. 00 коп.</w:t>
      </w:r>
    </w:p>
    <w:p w14:paraId="65DBDA56" w14:textId="77777777" w:rsidR="00D1253C" w:rsidRDefault="00D1253C" w:rsidP="00D1253C">
      <w:pPr>
        <w:rPr>
          <w:rFonts w:ascii="Times New Roman" w:hAnsi="Times New Roman"/>
          <w:sz w:val="24"/>
          <w:szCs w:val="24"/>
        </w:rPr>
      </w:pPr>
      <w:r w:rsidRPr="00982E65">
        <w:rPr>
          <w:rFonts w:ascii="Times New Roman" w:hAnsi="Times New Roman"/>
          <w:sz w:val="24"/>
          <w:szCs w:val="24"/>
        </w:rPr>
        <w:t xml:space="preserve">- за </w:t>
      </w:r>
      <w:r>
        <w:rPr>
          <w:rFonts w:ascii="Times New Roman" w:hAnsi="Times New Roman"/>
          <w:sz w:val="24"/>
          <w:szCs w:val="24"/>
        </w:rPr>
        <w:t>3</w:t>
      </w:r>
      <w:r w:rsidRPr="00982E65">
        <w:rPr>
          <w:rFonts w:ascii="Times New Roman" w:hAnsi="Times New Roman"/>
          <w:sz w:val="24"/>
          <w:szCs w:val="24"/>
        </w:rPr>
        <w:t xml:space="preserve">-й курс – </w:t>
      </w:r>
      <w:r>
        <w:rPr>
          <w:rFonts w:ascii="Times New Roman" w:hAnsi="Times New Roman"/>
          <w:sz w:val="24"/>
          <w:szCs w:val="24"/>
        </w:rPr>
        <w:t>__________</w:t>
      </w:r>
      <w:r w:rsidRPr="00982E65">
        <w:rPr>
          <w:rFonts w:ascii="Times New Roman" w:hAnsi="Times New Roman"/>
          <w:sz w:val="24"/>
          <w:szCs w:val="24"/>
        </w:rPr>
        <w:t xml:space="preserve"> руб. 00 коп.</w:t>
      </w:r>
    </w:p>
    <w:p w14:paraId="3E53F7C6" w14:textId="77777777" w:rsidR="00D1253C" w:rsidRPr="00982E65" w:rsidRDefault="00D1253C" w:rsidP="00D1253C">
      <w:pPr>
        <w:rPr>
          <w:rFonts w:ascii="Times New Roman" w:hAnsi="Times New Roman"/>
          <w:sz w:val="24"/>
          <w:szCs w:val="24"/>
        </w:rPr>
      </w:pPr>
      <w:r w:rsidRPr="00982E65">
        <w:rPr>
          <w:rFonts w:ascii="Times New Roman" w:hAnsi="Times New Roman"/>
          <w:sz w:val="24"/>
          <w:szCs w:val="24"/>
        </w:rPr>
        <w:t xml:space="preserve">- за </w:t>
      </w:r>
      <w:r>
        <w:rPr>
          <w:rFonts w:ascii="Times New Roman" w:hAnsi="Times New Roman"/>
          <w:sz w:val="24"/>
          <w:szCs w:val="24"/>
        </w:rPr>
        <w:t>4</w:t>
      </w:r>
      <w:r w:rsidRPr="00982E65">
        <w:rPr>
          <w:rFonts w:ascii="Times New Roman" w:hAnsi="Times New Roman"/>
          <w:sz w:val="24"/>
          <w:szCs w:val="24"/>
        </w:rPr>
        <w:t xml:space="preserve">-й курс – </w:t>
      </w:r>
      <w:r>
        <w:rPr>
          <w:rFonts w:ascii="Times New Roman" w:hAnsi="Times New Roman"/>
          <w:sz w:val="24"/>
          <w:szCs w:val="24"/>
        </w:rPr>
        <w:t>__________</w:t>
      </w:r>
      <w:r w:rsidRPr="00982E65">
        <w:rPr>
          <w:rFonts w:ascii="Times New Roman" w:hAnsi="Times New Roman"/>
          <w:sz w:val="24"/>
          <w:szCs w:val="24"/>
        </w:rPr>
        <w:t xml:space="preserve"> руб. 00 коп.</w:t>
      </w:r>
    </w:p>
    <w:p w14:paraId="36553B4D" w14:textId="77777777" w:rsidR="00D1253C" w:rsidRPr="00982E65" w:rsidRDefault="00D1253C" w:rsidP="00D1253C">
      <w:pPr>
        <w:rPr>
          <w:rFonts w:ascii="Times New Roman" w:hAnsi="Times New Roman"/>
          <w:sz w:val="24"/>
          <w:szCs w:val="24"/>
        </w:rPr>
      </w:pPr>
      <w:r w:rsidRPr="00982E65">
        <w:rPr>
          <w:rFonts w:ascii="Times New Roman" w:hAnsi="Times New Roman"/>
          <w:sz w:val="24"/>
          <w:szCs w:val="24"/>
        </w:rPr>
        <w:t>Оплата за курс должна быть произведена до начала учебного года.</w:t>
      </w:r>
    </w:p>
    <w:p w14:paraId="7ED0C0AD" w14:textId="77777777" w:rsidR="00D1253C" w:rsidRPr="00982E65" w:rsidRDefault="00D1253C" w:rsidP="00D1253C">
      <w:pPr>
        <w:rPr>
          <w:rFonts w:ascii="Times New Roman" w:hAnsi="Times New Roman"/>
          <w:sz w:val="24"/>
          <w:szCs w:val="24"/>
        </w:rPr>
      </w:pPr>
      <w:r w:rsidRPr="00982E65">
        <w:rPr>
          <w:rFonts w:ascii="Times New Roman" w:hAnsi="Times New Roman"/>
          <w:sz w:val="24"/>
          <w:szCs w:val="24"/>
        </w:rPr>
        <w:t>Оплата может производиться в рассрочку 2 раза за курс в размере 50% годовой оплаты в сроки до 1 сентября и до 1 февраля текущего учебного года (но не позднее даты начала итоговой аттестации).</w:t>
      </w:r>
      <w:r w:rsidRPr="00982E65">
        <w:rPr>
          <w:rFonts w:ascii="Times New Roman" w:hAnsi="Times New Roman"/>
          <w:sz w:val="24"/>
          <w:szCs w:val="24"/>
        </w:rPr>
        <w:tab/>
        <w:t xml:space="preserve"> </w:t>
      </w:r>
    </w:p>
    <w:p w14:paraId="297CA688" w14:textId="77777777" w:rsidR="00D1253C" w:rsidRPr="00982E65" w:rsidRDefault="00D1253C" w:rsidP="00D1253C">
      <w:pPr>
        <w:rPr>
          <w:rFonts w:ascii="Times New Roman" w:hAnsi="Times New Roman"/>
          <w:sz w:val="24"/>
          <w:szCs w:val="24"/>
        </w:rPr>
      </w:pPr>
      <w:r w:rsidRPr="00982E65">
        <w:rPr>
          <w:rFonts w:ascii="Times New Roman" w:hAnsi="Times New Roman"/>
          <w:sz w:val="24"/>
          <w:szCs w:val="24"/>
        </w:rPr>
        <w:t xml:space="preserve"> Оплата </w:t>
      </w:r>
      <w:proofErr w:type="gramStart"/>
      <w:r w:rsidRPr="00982E65">
        <w:rPr>
          <w:rFonts w:ascii="Times New Roman" w:hAnsi="Times New Roman"/>
          <w:sz w:val="24"/>
          <w:szCs w:val="24"/>
        </w:rPr>
        <w:t>за  обучение</w:t>
      </w:r>
      <w:proofErr w:type="gramEnd"/>
      <w:r w:rsidRPr="00982E65">
        <w:rPr>
          <w:rFonts w:ascii="Times New Roman" w:hAnsi="Times New Roman"/>
          <w:sz w:val="24"/>
          <w:szCs w:val="24"/>
        </w:rPr>
        <w:t>, по настоящему договору, производится наличными в кассу Университета  или безналичным расчетом путем перечисления на расчетный счет Университета в следующем порядке:</w:t>
      </w:r>
    </w:p>
    <w:p w14:paraId="2E0D88A6" w14:textId="77777777" w:rsidR="00D1253C" w:rsidRPr="00982E65" w:rsidRDefault="00D1253C" w:rsidP="00D1253C">
      <w:pPr>
        <w:rPr>
          <w:rFonts w:ascii="Times New Roman" w:hAnsi="Times New Roman"/>
          <w:sz w:val="24"/>
          <w:szCs w:val="24"/>
        </w:rPr>
      </w:pPr>
      <w:r w:rsidRPr="00982E65">
        <w:rPr>
          <w:rFonts w:ascii="Times New Roman" w:hAnsi="Times New Roman"/>
          <w:sz w:val="24"/>
          <w:szCs w:val="24"/>
        </w:rPr>
        <w:t xml:space="preserve">первый взнос –– в течение 5 дней с момента заключения настоящего договора; </w:t>
      </w:r>
    </w:p>
    <w:p w14:paraId="58400898" w14:textId="77777777" w:rsidR="00D1253C" w:rsidRPr="00982E65" w:rsidRDefault="00D1253C" w:rsidP="00D1253C">
      <w:pPr>
        <w:rPr>
          <w:rFonts w:ascii="Times New Roman" w:hAnsi="Times New Roman"/>
          <w:sz w:val="24"/>
          <w:szCs w:val="24"/>
        </w:rPr>
      </w:pPr>
      <w:r w:rsidRPr="00982E65">
        <w:rPr>
          <w:rFonts w:ascii="Times New Roman" w:hAnsi="Times New Roman"/>
          <w:sz w:val="24"/>
          <w:szCs w:val="24"/>
        </w:rPr>
        <w:t xml:space="preserve">последующие взносы – в сроки, определенные настоящим Договором.  </w:t>
      </w:r>
    </w:p>
    <w:p w14:paraId="2B968337" w14:textId="77777777" w:rsidR="00D1253C" w:rsidRPr="00982E65" w:rsidRDefault="00D1253C" w:rsidP="00D1253C">
      <w:pPr>
        <w:rPr>
          <w:rFonts w:ascii="Times New Roman" w:hAnsi="Times New Roman"/>
          <w:sz w:val="24"/>
          <w:szCs w:val="24"/>
        </w:rPr>
      </w:pPr>
      <w:r w:rsidRPr="00982E65">
        <w:rPr>
          <w:rFonts w:ascii="Times New Roman" w:hAnsi="Times New Roman"/>
          <w:sz w:val="24"/>
          <w:szCs w:val="24"/>
        </w:rPr>
        <w:t>Оплата обучения на иных условиях устанавливается дополнительным соглашением сторон.</w:t>
      </w:r>
    </w:p>
    <w:p w14:paraId="15213043" w14:textId="526172E0" w:rsidR="00FB3C69" w:rsidRDefault="00FB3C69" w:rsidP="00FB3C69">
      <w:pPr>
        <w:spacing w:after="0" w:line="240" w:lineRule="auto"/>
        <w:ind w:firstLine="708"/>
        <w:jc w:val="both"/>
        <w:rPr>
          <w:rFonts w:ascii="Times New Roman" w:hAnsi="Times New Roman"/>
          <w:sz w:val="24"/>
          <w:szCs w:val="24"/>
        </w:rPr>
      </w:pPr>
      <w:r>
        <w:rPr>
          <w:rFonts w:ascii="Times New Roman" w:hAnsi="Times New Roman"/>
          <w:sz w:val="24"/>
          <w:szCs w:val="24"/>
        </w:rPr>
        <w:t xml:space="preserve">3.2. Начисления оплаты производятся ежемесячно, с момента зачисления и до момента </w:t>
      </w:r>
      <w:proofErr w:type="gramStart"/>
      <w:r>
        <w:rPr>
          <w:rFonts w:ascii="Times New Roman" w:hAnsi="Times New Roman"/>
          <w:sz w:val="24"/>
          <w:szCs w:val="24"/>
        </w:rPr>
        <w:t>отчисления  Обучающегося</w:t>
      </w:r>
      <w:proofErr w:type="gramEnd"/>
      <w:r>
        <w:rPr>
          <w:rFonts w:ascii="Times New Roman" w:hAnsi="Times New Roman"/>
          <w:sz w:val="24"/>
          <w:szCs w:val="24"/>
        </w:rPr>
        <w:t>, указанных в соответствующих приказах.</w:t>
      </w:r>
    </w:p>
    <w:p w14:paraId="35453250"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3.3.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согласно ст. 54 Федерального закона от 29 декабря 2012 г.            № 273-ФЗ «Об образовании в Российской Федерации». </w:t>
      </w:r>
    </w:p>
    <w:p w14:paraId="3AA7F4D7"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этом случае размер оплаты обучения определяется </w:t>
      </w:r>
      <w:proofErr w:type="gramStart"/>
      <w:r>
        <w:rPr>
          <w:rFonts w:ascii="Times New Roman" w:hAnsi="Times New Roman"/>
          <w:sz w:val="24"/>
          <w:szCs w:val="24"/>
        </w:rPr>
        <w:t>приказом  по</w:t>
      </w:r>
      <w:proofErr w:type="gramEnd"/>
      <w:r>
        <w:rPr>
          <w:rFonts w:ascii="Times New Roman" w:hAnsi="Times New Roman"/>
          <w:sz w:val="24"/>
          <w:szCs w:val="24"/>
        </w:rPr>
        <w:t xml:space="preserve"> Университета,  который доводится до сведения Обучающегося путём размещения его на официальном сайте Университета  и на информационном стенде факультета.</w:t>
      </w:r>
    </w:p>
    <w:p w14:paraId="5868A469"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Увеличение стоимости платных образовательных услуг оформляется дополнительным соглашением.</w:t>
      </w:r>
    </w:p>
    <w:p w14:paraId="417834D9"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 xml:space="preserve">3.4. В случае просрочки очередного платежа </w:t>
      </w:r>
      <w:proofErr w:type="gramStart"/>
      <w:r>
        <w:rPr>
          <w:rFonts w:ascii="Times New Roman" w:hAnsi="Times New Roman"/>
          <w:sz w:val="24"/>
          <w:szCs w:val="24"/>
        </w:rPr>
        <w:t>Обучающемуся  может</w:t>
      </w:r>
      <w:proofErr w:type="gramEnd"/>
      <w:r>
        <w:rPr>
          <w:rFonts w:ascii="Times New Roman" w:hAnsi="Times New Roman"/>
          <w:sz w:val="24"/>
          <w:szCs w:val="24"/>
        </w:rPr>
        <w:t xml:space="preserve"> быть начислена пеня в размере 0,1 % суммы просроченного платежа за каждый день просрочки.</w:t>
      </w:r>
    </w:p>
    <w:p w14:paraId="3B904778" w14:textId="77777777" w:rsidR="00FB3C69" w:rsidRDefault="00FB3C69" w:rsidP="00FB3C69">
      <w:pPr>
        <w:spacing w:after="0" w:line="240" w:lineRule="auto"/>
        <w:ind w:firstLine="709"/>
        <w:jc w:val="both"/>
        <w:rPr>
          <w:rFonts w:ascii="Times New Roman" w:hAnsi="Times New Roman"/>
          <w:sz w:val="24"/>
          <w:szCs w:val="24"/>
        </w:rPr>
      </w:pPr>
      <w:r>
        <w:rPr>
          <w:rFonts w:ascii="Times New Roman" w:hAnsi="Times New Roman"/>
          <w:sz w:val="24"/>
          <w:szCs w:val="24"/>
        </w:rPr>
        <w:t>В случае задержки или невозможности очередной оплаты образовательных услуг за обучение в установленный срок, Обучающийся обязан до начала учебного семестра известить об этом Университет в письменной форме.</w:t>
      </w:r>
    </w:p>
    <w:p w14:paraId="47405AEC" w14:textId="77777777" w:rsidR="00FB3C69" w:rsidRDefault="00FB3C69" w:rsidP="00FB3C69">
      <w:pPr>
        <w:keepNext/>
        <w:spacing w:after="0"/>
        <w:ind w:firstLine="709"/>
        <w:jc w:val="center"/>
        <w:rPr>
          <w:rFonts w:ascii="Times New Roman" w:hAnsi="Times New Roman"/>
          <w:b/>
          <w:sz w:val="24"/>
          <w:szCs w:val="24"/>
        </w:rPr>
      </w:pPr>
      <w:r>
        <w:rPr>
          <w:rFonts w:ascii="Times New Roman" w:hAnsi="Times New Roman"/>
          <w:b/>
          <w:sz w:val="24"/>
          <w:szCs w:val="24"/>
        </w:rPr>
        <w:t>4. ПОРЯДОК ИЗМЕНЕНИЯ И РАСТОРЖЕНИЯ ДОГОВОРА</w:t>
      </w:r>
    </w:p>
    <w:p w14:paraId="0AECF5F1"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РФ.</w:t>
      </w:r>
    </w:p>
    <w:p w14:paraId="3FA3C8BC"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4.2. Настоящий договор, может </w:t>
      </w:r>
      <w:proofErr w:type="gramStart"/>
      <w:r>
        <w:rPr>
          <w:rFonts w:ascii="Times New Roman" w:hAnsi="Times New Roman"/>
          <w:sz w:val="24"/>
          <w:szCs w:val="24"/>
        </w:rPr>
        <w:t>быть  расторгнут</w:t>
      </w:r>
      <w:proofErr w:type="gramEnd"/>
      <w:r>
        <w:rPr>
          <w:rFonts w:ascii="Times New Roman" w:hAnsi="Times New Roman"/>
          <w:sz w:val="24"/>
          <w:szCs w:val="24"/>
        </w:rPr>
        <w:t xml:space="preserve"> по соглашению сторон. </w:t>
      </w:r>
    </w:p>
    <w:p w14:paraId="0958B841"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lastRenderedPageBreak/>
        <w:t>4.3. Действие настоящего Договора прекращается досрочно:</w:t>
      </w:r>
    </w:p>
    <w:p w14:paraId="2BA154EE" w14:textId="40E660A6"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 </w:t>
      </w:r>
      <w:r w:rsidR="00D1253C">
        <w:rPr>
          <w:rFonts w:ascii="Times New Roman" w:hAnsi="Times New Roman"/>
          <w:sz w:val="24"/>
          <w:szCs w:val="24"/>
        </w:rPr>
        <w:t xml:space="preserve">при отчислении из Университета </w:t>
      </w:r>
      <w:r>
        <w:rPr>
          <w:rFonts w:ascii="Times New Roman" w:hAnsi="Times New Roman"/>
          <w:sz w:val="24"/>
          <w:szCs w:val="24"/>
        </w:rPr>
        <w:t xml:space="preserve">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при условии возмещения фактически понесенных </w:t>
      </w:r>
      <w:proofErr w:type="gramStart"/>
      <w:r>
        <w:rPr>
          <w:rFonts w:ascii="Times New Roman" w:hAnsi="Times New Roman"/>
          <w:sz w:val="24"/>
          <w:szCs w:val="24"/>
        </w:rPr>
        <w:t>расходов  Университета</w:t>
      </w:r>
      <w:proofErr w:type="gramEnd"/>
      <w:r>
        <w:rPr>
          <w:rFonts w:ascii="Times New Roman" w:hAnsi="Times New Roman"/>
          <w:sz w:val="24"/>
          <w:szCs w:val="24"/>
        </w:rPr>
        <w:t xml:space="preserve">. </w:t>
      </w:r>
    </w:p>
    <w:p w14:paraId="6743F497" w14:textId="51DA27A5"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4.4. </w:t>
      </w:r>
      <w:proofErr w:type="gramStart"/>
      <w:r>
        <w:rPr>
          <w:rFonts w:ascii="Times New Roman" w:hAnsi="Times New Roman"/>
          <w:sz w:val="24"/>
          <w:szCs w:val="24"/>
        </w:rPr>
        <w:t>Университет  вправе</w:t>
      </w:r>
      <w:proofErr w:type="gramEnd"/>
      <w:r>
        <w:rPr>
          <w:rFonts w:ascii="Times New Roman" w:hAnsi="Times New Roman"/>
          <w:sz w:val="24"/>
          <w:szCs w:val="24"/>
        </w:rPr>
        <w:t xml:space="preserve"> досрочно расторгнуть настоящий Договор в одностороннем порядке  в случае</w:t>
      </w:r>
      <w:r w:rsidR="00D1253C" w:rsidRPr="00D1253C">
        <w:rPr>
          <w:rFonts w:ascii="Times New Roman" w:hAnsi="Times New Roman"/>
          <w:sz w:val="24"/>
          <w:szCs w:val="24"/>
        </w:rPr>
        <w:t xml:space="preserve"> </w:t>
      </w:r>
      <w:r w:rsidR="00D1253C">
        <w:rPr>
          <w:rFonts w:ascii="Times New Roman" w:hAnsi="Times New Roman"/>
          <w:sz w:val="24"/>
          <w:szCs w:val="24"/>
        </w:rPr>
        <w:t>просрочки оплаты стоимости платных образовательных услуг, а также в случае отчисления Обучающегося из Университета по инициативе Университета по основаниям, перечисленным в законе от 29.12.2012 г. №273-ФЗ «Об образовании в Российской Федерации»:</w:t>
      </w:r>
      <w:r>
        <w:rPr>
          <w:rFonts w:ascii="Times New Roman" w:hAnsi="Times New Roman"/>
          <w:sz w:val="24"/>
          <w:szCs w:val="24"/>
        </w:rPr>
        <w:t xml:space="preserve"> </w:t>
      </w:r>
    </w:p>
    <w:p w14:paraId="350B45A8"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-применения к </w:t>
      </w:r>
      <w:proofErr w:type="gramStart"/>
      <w:r>
        <w:rPr>
          <w:rFonts w:ascii="Times New Roman" w:hAnsi="Times New Roman"/>
          <w:sz w:val="24"/>
          <w:szCs w:val="24"/>
        </w:rPr>
        <w:t>Обучающемуся,  отчисления</w:t>
      </w:r>
      <w:proofErr w:type="gramEnd"/>
      <w:r>
        <w:rPr>
          <w:rFonts w:ascii="Times New Roman" w:hAnsi="Times New Roman"/>
          <w:sz w:val="24"/>
          <w:szCs w:val="24"/>
        </w:rPr>
        <w:t>,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образовательное учреждение;</w:t>
      </w:r>
    </w:p>
    <w:p w14:paraId="110E27C8"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в случае невозможности надлежащего исполнения обязательств по оказанию платных образовательных услуг вследствие действий (бездействия) Обучающегося;</w:t>
      </w:r>
    </w:p>
    <w:p w14:paraId="6718CE83"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по обстоятельствам, не зависящим от воли Обучающегося и Университета (форс-мажор), в случае ликвидации Университета.</w:t>
      </w:r>
    </w:p>
    <w:p w14:paraId="44E57439" w14:textId="77777777" w:rsidR="00D1253C" w:rsidRPr="00982E65" w:rsidRDefault="00FB3C69" w:rsidP="00D1253C">
      <w:pPr>
        <w:ind w:firstLine="708"/>
        <w:rPr>
          <w:rFonts w:ascii="Times New Roman" w:hAnsi="Times New Roman"/>
          <w:sz w:val="24"/>
          <w:szCs w:val="24"/>
        </w:rPr>
      </w:pPr>
      <w:r>
        <w:rPr>
          <w:rFonts w:ascii="Times New Roman" w:hAnsi="Times New Roman"/>
          <w:sz w:val="24"/>
          <w:szCs w:val="24"/>
        </w:rPr>
        <w:t xml:space="preserve">4.5. </w:t>
      </w:r>
      <w:r w:rsidR="00D1253C" w:rsidRPr="00982E65">
        <w:rPr>
          <w:rFonts w:ascii="Times New Roman" w:hAnsi="Times New Roman"/>
          <w:sz w:val="24"/>
          <w:szCs w:val="24"/>
        </w:rPr>
        <w:t xml:space="preserve">В случае отчисления Обучающегося из Университета до окончания обучения, денежные средства, уплаченные авансом, возвращаются за вычетом фактически произведенных </w:t>
      </w:r>
      <w:proofErr w:type="gramStart"/>
      <w:r w:rsidR="00D1253C" w:rsidRPr="00982E65">
        <w:rPr>
          <w:rFonts w:ascii="Times New Roman" w:hAnsi="Times New Roman"/>
          <w:sz w:val="24"/>
          <w:szCs w:val="24"/>
        </w:rPr>
        <w:t>Университетом  расходов</w:t>
      </w:r>
      <w:proofErr w:type="gramEnd"/>
      <w:r w:rsidR="00D1253C" w:rsidRPr="00982E65">
        <w:rPr>
          <w:rFonts w:ascii="Times New Roman" w:hAnsi="Times New Roman"/>
          <w:sz w:val="24"/>
          <w:szCs w:val="24"/>
        </w:rPr>
        <w:t xml:space="preserve">, связанных с его обучением (из расчета начисленной по месяц отчисления суммы оплаты за текущий курс).  </w:t>
      </w:r>
    </w:p>
    <w:p w14:paraId="3DB773E5" w14:textId="31A89A15" w:rsidR="00FB3C69" w:rsidRDefault="00FB3C69" w:rsidP="00FB3C69">
      <w:pPr>
        <w:spacing w:after="0"/>
        <w:ind w:firstLine="709"/>
        <w:jc w:val="both"/>
        <w:rPr>
          <w:rFonts w:ascii="Times New Roman" w:hAnsi="Times New Roman"/>
          <w:sz w:val="24"/>
          <w:szCs w:val="24"/>
        </w:rPr>
      </w:pPr>
    </w:p>
    <w:p w14:paraId="2F79F7F3" w14:textId="77777777" w:rsidR="00FB3C69" w:rsidRDefault="00FB3C69" w:rsidP="00FB3C69">
      <w:pPr>
        <w:keepNext/>
        <w:spacing w:after="0"/>
        <w:ind w:firstLine="709"/>
        <w:jc w:val="center"/>
        <w:rPr>
          <w:rFonts w:ascii="Times New Roman" w:hAnsi="Times New Roman"/>
          <w:b/>
          <w:sz w:val="24"/>
          <w:szCs w:val="24"/>
        </w:rPr>
      </w:pPr>
      <w:r>
        <w:rPr>
          <w:rFonts w:ascii="Times New Roman" w:hAnsi="Times New Roman"/>
          <w:b/>
          <w:sz w:val="24"/>
          <w:szCs w:val="24"/>
        </w:rPr>
        <w:t xml:space="preserve">5. </w:t>
      </w:r>
      <w:proofErr w:type="gramStart"/>
      <w:r>
        <w:rPr>
          <w:rFonts w:ascii="Times New Roman" w:hAnsi="Times New Roman"/>
          <w:b/>
          <w:sz w:val="24"/>
          <w:szCs w:val="24"/>
        </w:rPr>
        <w:t>ОТВЕТСТВЕННОСТЬ  СТОРОН</w:t>
      </w:r>
      <w:proofErr w:type="gramEnd"/>
    </w:p>
    <w:p w14:paraId="7529E005"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6284093D"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w:t>
      </w:r>
      <w:proofErr w:type="gramStart"/>
      <w:r>
        <w:rPr>
          <w:rFonts w:ascii="Times New Roman" w:hAnsi="Times New Roman"/>
          <w:sz w:val="24"/>
          <w:szCs w:val="24"/>
        </w:rPr>
        <w:t>),  Обучающийся</w:t>
      </w:r>
      <w:proofErr w:type="gramEnd"/>
      <w:r>
        <w:rPr>
          <w:rFonts w:ascii="Times New Roman" w:hAnsi="Times New Roman"/>
          <w:sz w:val="24"/>
          <w:szCs w:val="24"/>
        </w:rPr>
        <w:t xml:space="preserve">  вправе по своему выбору потребовать:</w:t>
      </w:r>
    </w:p>
    <w:p w14:paraId="7E6358E0"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а) безвозмездного оказания образовательной услуги;</w:t>
      </w:r>
    </w:p>
    <w:p w14:paraId="445582E9"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б) соразмерного уменьшения стоимости оказанной образовательной услуги;</w:t>
      </w:r>
    </w:p>
    <w:p w14:paraId="1F8BF01A"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оказанной образовательной услуги своими силами или третьими лицами.</w:t>
      </w:r>
    </w:p>
    <w:p w14:paraId="5686C58C"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5.3 Обучающийся вправе отказаться от исполнения Договора и потребовать полного возмещения убытков, если в установленный сторонами в дополнительном соглашении срок, недостатки образовательной услуги не будут устранены Университетом.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0B557D3B" w14:textId="77777777" w:rsidR="00FB3C69" w:rsidRDefault="00FB3C69" w:rsidP="00FB3C69">
      <w:pPr>
        <w:spacing w:after="0"/>
        <w:ind w:firstLine="709"/>
        <w:jc w:val="both"/>
        <w:rPr>
          <w:rFonts w:ascii="Times New Roman" w:hAnsi="Times New Roman"/>
          <w:sz w:val="24"/>
          <w:szCs w:val="24"/>
        </w:rPr>
      </w:pPr>
      <w:proofErr w:type="gramStart"/>
      <w:r>
        <w:rPr>
          <w:rFonts w:ascii="Times New Roman" w:hAnsi="Times New Roman"/>
          <w:sz w:val="24"/>
          <w:szCs w:val="24"/>
        </w:rPr>
        <w:t>5.4  Если</w:t>
      </w:r>
      <w:proofErr w:type="gramEnd"/>
      <w:r>
        <w:rPr>
          <w:rFonts w:ascii="Times New Roman" w:hAnsi="Times New Roman"/>
          <w:sz w:val="24"/>
          <w:szCs w:val="24"/>
        </w:rPr>
        <w:t xml:space="preserve"> Университетом  нарушен  срок оказания образовательной услуги (сроки начала и (или) окончания оказания образовательной услуги и (или) промежуточные сроки </w:t>
      </w:r>
      <w:r>
        <w:rPr>
          <w:rFonts w:ascii="Times New Roman" w:hAnsi="Times New Roman"/>
          <w:sz w:val="24"/>
          <w:szCs w:val="24"/>
        </w:rPr>
        <w:lastRenderedPageBreak/>
        <w:t>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14:paraId="69B1ED17"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а) назначить </w:t>
      </w:r>
      <w:proofErr w:type="gramStart"/>
      <w:r>
        <w:rPr>
          <w:rFonts w:ascii="Times New Roman" w:hAnsi="Times New Roman"/>
          <w:sz w:val="24"/>
          <w:szCs w:val="24"/>
        </w:rPr>
        <w:t>Университета  новый</w:t>
      </w:r>
      <w:proofErr w:type="gramEnd"/>
      <w:r>
        <w:rPr>
          <w:rFonts w:ascii="Times New Roman" w:hAnsi="Times New Roman"/>
          <w:sz w:val="24"/>
          <w:szCs w:val="24"/>
        </w:rPr>
        <w:t xml:space="preserve"> срок, в течение которого Университет  должна  приступить к оказанию платных образовательных услуг и (или) закончить оказание платных образовательных услуг;</w:t>
      </w:r>
    </w:p>
    <w:p w14:paraId="69E16F15"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б) поручить оказать платные образовательные услуги третьим лицам за разумную цену и потребовать от </w:t>
      </w:r>
      <w:proofErr w:type="gramStart"/>
      <w:r>
        <w:rPr>
          <w:rFonts w:ascii="Times New Roman" w:hAnsi="Times New Roman"/>
          <w:sz w:val="24"/>
          <w:szCs w:val="24"/>
        </w:rPr>
        <w:t>Университета  возмещения</w:t>
      </w:r>
      <w:proofErr w:type="gramEnd"/>
      <w:r>
        <w:rPr>
          <w:rFonts w:ascii="Times New Roman" w:hAnsi="Times New Roman"/>
          <w:sz w:val="24"/>
          <w:szCs w:val="24"/>
        </w:rPr>
        <w:t xml:space="preserve"> понесенных расходов;</w:t>
      </w:r>
    </w:p>
    <w:p w14:paraId="086F6FC5"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в) потребовать уменьшения стоимости платных образовательных услуг;</w:t>
      </w:r>
    </w:p>
    <w:p w14:paraId="361F84B3"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г) расторгнуть договор.</w:t>
      </w:r>
    </w:p>
    <w:p w14:paraId="7232A057" w14:textId="77777777" w:rsidR="00FB3C69" w:rsidRDefault="00FB3C69" w:rsidP="00FB3C69">
      <w:pPr>
        <w:spacing w:after="0"/>
        <w:ind w:firstLine="709"/>
        <w:jc w:val="both"/>
        <w:rPr>
          <w:rFonts w:ascii="Times New Roman" w:hAnsi="Times New Roman"/>
          <w:sz w:val="24"/>
          <w:szCs w:val="24"/>
        </w:rPr>
      </w:pPr>
      <w:proofErr w:type="gramStart"/>
      <w:r>
        <w:rPr>
          <w:rFonts w:ascii="Times New Roman" w:hAnsi="Times New Roman"/>
          <w:sz w:val="24"/>
          <w:szCs w:val="24"/>
        </w:rPr>
        <w:t>Обучающийся  вправе</w:t>
      </w:r>
      <w:proofErr w:type="gramEnd"/>
      <w:r>
        <w:rPr>
          <w:rFonts w:ascii="Times New Roman" w:hAnsi="Times New Roman"/>
          <w:sz w:val="24"/>
          <w:szCs w:val="24"/>
        </w:rPr>
        <w:t xml:space="preserve">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380DDC05" w14:textId="77777777" w:rsidR="00FB3C69" w:rsidRDefault="00FB3C69" w:rsidP="00FB3C69">
      <w:pPr>
        <w:keepNext/>
        <w:spacing w:after="0"/>
        <w:ind w:firstLine="709"/>
        <w:jc w:val="center"/>
        <w:rPr>
          <w:rFonts w:ascii="Times New Roman" w:hAnsi="Times New Roman"/>
          <w:b/>
          <w:sz w:val="24"/>
          <w:szCs w:val="24"/>
        </w:rPr>
      </w:pPr>
      <w:r>
        <w:rPr>
          <w:rFonts w:ascii="Times New Roman" w:hAnsi="Times New Roman"/>
          <w:b/>
          <w:sz w:val="24"/>
          <w:szCs w:val="24"/>
        </w:rPr>
        <w:t>6. ДОПОЛНИТЕЛЬНЫЕ УСЛОВИЯ</w:t>
      </w:r>
    </w:p>
    <w:p w14:paraId="06BE7E64"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 6.1. Обучающийся и Заказчик согласны на обработку их персональных данных, необходимых для надлежащего исполнения настоящего Договора. </w:t>
      </w:r>
    </w:p>
    <w:p w14:paraId="55037C3F"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6.2. Споры, возникающие между Сторонами при исполнении настоящего договора, разрешаются ими путем переговоров, а при </w:t>
      </w:r>
      <w:proofErr w:type="spellStart"/>
      <w:r>
        <w:rPr>
          <w:rFonts w:ascii="Times New Roman" w:hAnsi="Times New Roman"/>
          <w:sz w:val="24"/>
          <w:szCs w:val="24"/>
        </w:rPr>
        <w:t>недостижении</w:t>
      </w:r>
      <w:proofErr w:type="spellEnd"/>
      <w:r>
        <w:rPr>
          <w:rFonts w:ascii="Times New Roman" w:hAnsi="Times New Roman"/>
          <w:sz w:val="24"/>
          <w:szCs w:val="24"/>
        </w:rPr>
        <w:t xml:space="preserve"> соглашения – комиссией </w:t>
      </w:r>
      <w:proofErr w:type="gramStart"/>
      <w:r>
        <w:rPr>
          <w:rFonts w:ascii="Times New Roman" w:hAnsi="Times New Roman"/>
          <w:sz w:val="24"/>
          <w:szCs w:val="24"/>
        </w:rPr>
        <w:t>Университета  по</w:t>
      </w:r>
      <w:proofErr w:type="gramEnd"/>
      <w:r>
        <w:rPr>
          <w:rFonts w:ascii="Times New Roman" w:hAnsi="Times New Roman"/>
          <w:sz w:val="24"/>
          <w:szCs w:val="24"/>
        </w:rPr>
        <w:t xml:space="preserve"> урегулированию споров между участниками образовательных отношений или судом. </w:t>
      </w:r>
    </w:p>
    <w:p w14:paraId="01C26664"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6.3. В вопросах, не урегулированных настоящим договором, стороны руководствуются Законом Российской Федерации от 7 февраля 1992 г. № 2300-1 «О защите прав потребителей», Федеральным законом от 29 декабря 2012 г. № 273-ФЗ «Об образовании в Российской Федерации» и другим действующим Законодательством Российской Федерации. </w:t>
      </w:r>
    </w:p>
    <w:p w14:paraId="0FB46A11" w14:textId="14CD1618" w:rsidR="00FB3C69" w:rsidRDefault="00FB3C69" w:rsidP="00B830C7">
      <w:pPr>
        <w:spacing w:after="0"/>
        <w:ind w:firstLine="709"/>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7. О МЕРАХ ПО ПРОТИВОДЕЙСТВИЮ КОРРУПЦИИ</w:t>
      </w:r>
    </w:p>
    <w:p w14:paraId="1755CE9E"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 7.1.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51E43EF7"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7.2.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3C507315"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7.3.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755BAEF0"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7.4.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95323DF"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7.5.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w:t>
      </w:r>
      <w:r>
        <w:rPr>
          <w:rFonts w:ascii="Times New Roman" w:hAnsi="Times New Roman"/>
          <w:sz w:val="24"/>
          <w:szCs w:val="24"/>
        </w:rPr>
        <w:lastRenderedPageBreak/>
        <w:t>или в соответствующей части отказаться от исполнения договора в порядке, предусмотренным гражданским законодательством РФ.</w:t>
      </w:r>
    </w:p>
    <w:p w14:paraId="6594176C"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7D537C46" w14:textId="77777777" w:rsidR="00FB3C69" w:rsidRDefault="00FB3C69" w:rsidP="00FB3C69">
      <w:pPr>
        <w:spacing w:after="0"/>
        <w:ind w:firstLine="709"/>
        <w:jc w:val="both"/>
        <w:rPr>
          <w:rFonts w:ascii="Times New Roman" w:hAnsi="Times New Roman"/>
          <w:sz w:val="24"/>
          <w:szCs w:val="24"/>
        </w:rPr>
      </w:pPr>
    </w:p>
    <w:p w14:paraId="06D374CE" w14:textId="77777777" w:rsidR="00FB3C69" w:rsidRDefault="00FB3C69" w:rsidP="00FB3C69">
      <w:pPr>
        <w:spacing w:after="0"/>
        <w:ind w:firstLine="709"/>
        <w:jc w:val="both"/>
        <w:rPr>
          <w:rFonts w:ascii="Times New Roman" w:hAnsi="Times New Roman"/>
          <w:sz w:val="24"/>
          <w:szCs w:val="24"/>
        </w:rPr>
      </w:pPr>
    </w:p>
    <w:p w14:paraId="7934C18C" w14:textId="77777777" w:rsidR="00FB3C69" w:rsidRDefault="00FB3C69" w:rsidP="00FB3C69">
      <w:pPr>
        <w:keepNext/>
        <w:spacing w:after="0"/>
        <w:ind w:firstLine="709"/>
        <w:jc w:val="center"/>
        <w:rPr>
          <w:rFonts w:ascii="Times New Roman" w:hAnsi="Times New Roman"/>
          <w:b/>
          <w:sz w:val="24"/>
          <w:szCs w:val="24"/>
        </w:rPr>
      </w:pPr>
      <w:r>
        <w:rPr>
          <w:rFonts w:ascii="Times New Roman" w:hAnsi="Times New Roman"/>
          <w:b/>
          <w:sz w:val="24"/>
          <w:szCs w:val="24"/>
        </w:rPr>
        <w:t>8. ЗАКЛЮЧИТЕЛЬНЫЕ ПОЛОЖЕНИЯ</w:t>
      </w:r>
    </w:p>
    <w:p w14:paraId="77F21955"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8.1. Настоящий Договор вступает в силу с момента его заключения и действует до отчисления Обучающегося из </w:t>
      </w:r>
      <w:proofErr w:type="gramStart"/>
      <w:r>
        <w:rPr>
          <w:rFonts w:ascii="Times New Roman" w:hAnsi="Times New Roman"/>
          <w:sz w:val="24"/>
          <w:szCs w:val="24"/>
        </w:rPr>
        <w:t>Университета  по</w:t>
      </w:r>
      <w:proofErr w:type="gramEnd"/>
      <w:r>
        <w:rPr>
          <w:rFonts w:ascii="Times New Roman" w:hAnsi="Times New Roman"/>
          <w:sz w:val="24"/>
          <w:szCs w:val="24"/>
        </w:rPr>
        <w:t xml:space="preserve"> любой причине, а в отношении расчетов Сторон – до их полного исполнения.</w:t>
      </w:r>
    </w:p>
    <w:p w14:paraId="1DC2CD4A"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8.2.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 </w:t>
      </w:r>
    </w:p>
    <w:p w14:paraId="554A49A7" w14:textId="77777777" w:rsidR="00FB3C69" w:rsidRDefault="00FB3C69" w:rsidP="00FB3C69">
      <w:pPr>
        <w:spacing w:after="0"/>
        <w:ind w:firstLine="709"/>
        <w:jc w:val="both"/>
        <w:rPr>
          <w:rFonts w:ascii="Times New Roman" w:hAnsi="Times New Roman"/>
          <w:sz w:val="24"/>
          <w:szCs w:val="24"/>
        </w:rPr>
      </w:pPr>
      <w:r>
        <w:rPr>
          <w:rFonts w:ascii="Times New Roman" w:hAnsi="Times New Roman"/>
          <w:sz w:val="24"/>
          <w:szCs w:val="24"/>
        </w:rPr>
        <w:t xml:space="preserve">8.3. Настоящий договор составлен в 2-х экземплярах: по 1 экземпляру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14:paraId="1DF8673C" w14:textId="77777777" w:rsidR="00FB3C69" w:rsidRDefault="00FB3C69" w:rsidP="00FB3C69">
      <w:pPr>
        <w:keepNext/>
        <w:spacing w:after="0" w:line="240" w:lineRule="auto"/>
        <w:ind w:firstLine="709"/>
        <w:jc w:val="center"/>
        <w:rPr>
          <w:rFonts w:ascii="Times New Roman" w:hAnsi="Times New Roman"/>
          <w:b/>
          <w:sz w:val="24"/>
          <w:szCs w:val="24"/>
        </w:rPr>
      </w:pPr>
      <w:r>
        <w:rPr>
          <w:rFonts w:ascii="Times New Roman" w:hAnsi="Times New Roman"/>
          <w:b/>
          <w:sz w:val="24"/>
          <w:szCs w:val="24"/>
        </w:rPr>
        <w:t>ЮРИДИЧЕСКИЕ АДРЕСА И ПОДПИСИ СТОРОН</w:t>
      </w:r>
    </w:p>
    <w:tbl>
      <w:tblPr>
        <w:tblW w:w="9369" w:type="dxa"/>
        <w:tblInd w:w="95" w:type="dxa"/>
        <w:tblLook w:val="04A0" w:firstRow="1" w:lastRow="0" w:firstColumn="1" w:lastColumn="0" w:noHBand="0" w:noVBand="1"/>
      </w:tblPr>
      <w:tblGrid>
        <w:gridCol w:w="11731"/>
      </w:tblGrid>
      <w:tr w:rsidR="00FB3C69" w14:paraId="42A9D565" w14:textId="77777777" w:rsidTr="00FB3C69">
        <w:trPr>
          <w:trHeight w:val="259"/>
        </w:trPr>
        <w:tc>
          <w:tcPr>
            <w:tcW w:w="9369" w:type="dxa"/>
            <w:vAlign w:val="center"/>
            <w:hideMark/>
          </w:tcPr>
          <w:p w14:paraId="4A4AB973" w14:textId="77777777" w:rsidR="00741608" w:rsidRDefault="00741608">
            <w:pPr>
              <w:spacing w:after="0" w:line="240" w:lineRule="auto"/>
              <w:ind w:left="-95"/>
              <w:contextualSpacing/>
              <w:jc w:val="both"/>
              <w:rPr>
                <w:rFonts w:ascii="Times New Roman" w:hAnsi="Times New Roman"/>
                <w:sz w:val="24"/>
                <w:szCs w:val="24"/>
                <w:lang w:eastAsia="en-US"/>
              </w:rPr>
            </w:pPr>
          </w:p>
          <w:p w14:paraId="5D9D1AEC" w14:textId="106D405C" w:rsidR="00FB3C69" w:rsidRPr="00741608" w:rsidRDefault="00FB3C69">
            <w:pPr>
              <w:spacing w:after="0" w:line="240" w:lineRule="auto"/>
              <w:ind w:left="-95"/>
              <w:contextualSpacing/>
              <w:jc w:val="both"/>
              <w:rPr>
                <w:rFonts w:ascii="Times New Roman" w:hAnsi="Times New Roman"/>
                <w:sz w:val="24"/>
                <w:szCs w:val="24"/>
                <w:lang w:eastAsia="en-US"/>
              </w:rPr>
            </w:pPr>
            <w:r w:rsidRPr="00741608">
              <w:rPr>
                <w:rFonts w:ascii="Times New Roman" w:hAnsi="Times New Roman"/>
                <w:sz w:val="24"/>
                <w:szCs w:val="24"/>
                <w:lang w:eastAsia="en-US"/>
              </w:rPr>
              <w:t xml:space="preserve">Университет: Удмуртский ГАУ, </w:t>
            </w:r>
            <w:smartTag w:uri="urn:schemas-microsoft-com:office:smarttags" w:element="metricconverter">
              <w:smartTagPr>
                <w:attr w:name="ProductID" w:val="426069, г"/>
              </w:smartTagPr>
              <w:r w:rsidRPr="00741608">
                <w:rPr>
                  <w:rFonts w:ascii="Times New Roman" w:hAnsi="Times New Roman"/>
                  <w:sz w:val="24"/>
                  <w:szCs w:val="24"/>
                  <w:lang w:eastAsia="en-US"/>
                </w:rPr>
                <w:t>426069, г</w:t>
              </w:r>
            </w:smartTag>
            <w:r w:rsidRPr="00741608">
              <w:rPr>
                <w:rFonts w:ascii="Times New Roman" w:hAnsi="Times New Roman"/>
                <w:sz w:val="24"/>
                <w:szCs w:val="24"/>
                <w:lang w:eastAsia="en-US"/>
              </w:rPr>
              <w:t>. Ижевск, ул. Студенческая, 11, тел. (3412) 58-99-47</w:t>
            </w:r>
          </w:p>
          <w:tbl>
            <w:tblPr>
              <w:tblW w:w="11515" w:type="dxa"/>
              <w:tblLook w:val="0000" w:firstRow="0" w:lastRow="0" w:firstColumn="0" w:lastColumn="0" w:noHBand="0" w:noVBand="0"/>
            </w:tblPr>
            <w:tblGrid>
              <w:gridCol w:w="11515"/>
            </w:tblGrid>
            <w:tr w:rsidR="00741608" w:rsidRPr="00741608" w14:paraId="62C1D5E3" w14:textId="77777777" w:rsidTr="00741608">
              <w:tblPrEx>
                <w:tblCellMar>
                  <w:top w:w="0" w:type="dxa"/>
                  <w:bottom w:w="0" w:type="dxa"/>
                </w:tblCellMar>
              </w:tblPrEx>
              <w:trPr>
                <w:trHeight w:val="221"/>
              </w:trPr>
              <w:tc>
                <w:tcPr>
                  <w:tcW w:w="11515" w:type="dxa"/>
                  <w:tcBorders>
                    <w:top w:val="nil"/>
                    <w:left w:val="nil"/>
                    <w:bottom w:val="nil"/>
                    <w:right w:val="nil"/>
                  </w:tcBorders>
                </w:tcPr>
                <w:p w14:paraId="17F9BC84" w14:textId="77777777" w:rsidR="00741608" w:rsidRPr="00741608" w:rsidRDefault="00741608" w:rsidP="00741608">
                  <w:pPr>
                    <w:autoSpaceDE w:val="0"/>
                    <w:autoSpaceDN w:val="0"/>
                    <w:adjustRightInd w:val="0"/>
                    <w:spacing w:after="0" w:line="240" w:lineRule="auto"/>
                    <w:rPr>
                      <w:rFonts w:ascii="Times New Roman" w:eastAsiaTheme="minorHAnsi" w:hAnsi="Times New Roman"/>
                      <w:color w:val="000000"/>
                      <w:sz w:val="24"/>
                      <w:szCs w:val="24"/>
                      <w:lang w:eastAsia="en-US"/>
                    </w:rPr>
                  </w:pPr>
                  <w:r w:rsidRPr="00741608">
                    <w:rPr>
                      <w:rFonts w:ascii="Times New Roman" w:eastAsiaTheme="minorHAnsi" w:hAnsi="Times New Roman"/>
                      <w:color w:val="000000"/>
                      <w:sz w:val="24"/>
                      <w:szCs w:val="24"/>
                      <w:lang w:eastAsia="en-US"/>
                    </w:rPr>
                    <w:t>ИНН: 1831036505 КПП: 183101001</w:t>
                  </w:r>
                </w:p>
              </w:tc>
            </w:tr>
            <w:tr w:rsidR="00741608" w:rsidRPr="00741608" w14:paraId="045E2D25" w14:textId="77777777" w:rsidTr="00741608">
              <w:tblPrEx>
                <w:tblCellMar>
                  <w:top w:w="0" w:type="dxa"/>
                  <w:bottom w:w="0" w:type="dxa"/>
                </w:tblCellMar>
              </w:tblPrEx>
              <w:trPr>
                <w:trHeight w:val="221"/>
              </w:trPr>
              <w:tc>
                <w:tcPr>
                  <w:tcW w:w="11515" w:type="dxa"/>
                  <w:tcBorders>
                    <w:top w:val="nil"/>
                    <w:left w:val="nil"/>
                    <w:bottom w:val="nil"/>
                    <w:right w:val="nil"/>
                  </w:tcBorders>
                </w:tcPr>
                <w:p w14:paraId="41375FAC" w14:textId="77777777" w:rsidR="00741608" w:rsidRPr="00741608" w:rsidRDefault="00741608" w:rsidP="00741608">
                  <w:pPr>
                    <w:autoSpaceDE w:val="0"/>
                    <w:autoSpaceDN w:val="0"/>
                    <w:adjustRightInd w:val="0"/>
                    <w:spacing w:after="0" w:line="240" w:lineRule="auto"/>
                    <w:rPr>
                      <w:rFonts w:ascii="Times New Roman" w:eastAsiaTheme="minorHAnsi" w:hAnsi="Times New Roman"/>
                      <w:color w:val="000000"/>
                      <w:sz w:val="24"/>
                      <w:szCs w:val="24"/>
                      <w:lang w:eastAsia="en-US"/>
                    </w:rPr>
                  </w:pPr>
                  <w:r w:rsidRPr="00741608">
                    <w:rPr>
                      <w:rFonts w:ascii="Times New Roman" w:eastAsiaTheme="minorHAnsi" w:hAnsi="Times New Roman"/>
                      <w:color w:val="000000"/>
                      <w:sz w:val="24"/>
                      <w:szCs w:val="24"/>
                      <w:lang w:eastAsia="en-US"/>
                    </w:rPr>
                    <w:t>Получатель: УФК по Нижегородской области (Удмуртский ГАУ, лицевой счет 20136Х21060)</w:t>
                  </w:r>
                </w:p>
              </w:tc>
            </w:tr>
            <w:tr w:rsidR="00741608" w:rsidRPr="00741608" w14:paraId="2BC7BFB8" w14:textId="77777777" w:rsidTr="00741608">
              <w:tblPrEx>
                <w:tblCellMar>
                  <w:top w:w="0" w:type="dxa"/>
                  <w:bottom w:w="0" w:type="dxa"/>
                </w:tblCellMar>
              </w:tblPrEx>
              <w:trPr>
                <w:trHeight w:val="221"/>
              </w:trPr>
              <w:tc>
                <w:tcPr>
                  <w:tcW w:w="11515" w:type="dxa"/>
                  <w:tcBorders>
                    <w:top w:val="nil"/>
                    <w:left w:val="nil"/>
                    <w:bottom w:val="nil"/>
                    <w:right w:val="nil"/>
                  </w:tcBorders>
                </w:tcPr>
                <w:p w14:paraId="2BF687E2" w14:textId="77777777" w:rsidR="00741608" w:rsidRPr="00741608" w:rsidRDefault="00741608" w:rsidP="00741608">
                  <w:pPr>
                    <w:autoSpaceDE w:val="0"/>
                    <w:autoSpaceDN w:val="0"/>
                    <w:adjustRightInd w:val="0"/>
                    <w:spacing w:after="0" w:line="240" w:lineRule="auto"/>
                    <w:rPr>
                      <w:rFonts w:ascii="Times New Roman" w:eastAsiaTheme="minorHAnsi" w:hAnsi="Times New Roman"/>
                      <w:color w:val="000000"/>
                      <w:sz w:val="24"/>
                      <w:szCs w:val="24"/>
                      <w:lang w:eastAsia="en-US"/>
                    </w:rPr>
                  </w:pPr>
                  <w:r w:rsidRPr="00741608">
                    <w:rPr>
                      <w:rFonts w:ascii="Times New Roman" w:eastAsiaTheme="minorHAnsi" w:hAnsi="Times New Roman"/>
                      <w:color w:val="000000"/>
                      <w:sz w:val="24"/>
                      <w:szCs w:val="24"/>
                      <w:lang w:eastAsia="en-US"/>
                    </w:rPr>
                    <w:t>Банк получателя: ОКЦ №1 ВВГУ БАНКА РОССИИ//УФК по Нижегородской области, г. Нижний Новгород</w:t>
                  </w:r>
                </w:p>
              </w:tc>
            </w:tr>
            <w:tr w:rsidR="00741608" w:rsidRPr="00741608" w14:paraId="5193BFCC" w14:textId="77777777" w:rsidTr="00741608">
              <w:tblPrEx>
                <w:tblCellMar>
                  <w:top w:w="0" w:type="dxa"/>
                  <w:bottom w:w="0" w:type="dxa"/>
                </w:tblCellMar>
              </w:tblPrEx>
              <w:trPr>
                <w:trHeight w:val="221"/>
              </w:trPr>
              <w:tc>
                <w:tcPr>
                  <w:tcW w:w="11515" w:type="dxa"/>
                  <w:tcBorders>
                    <w:top w:val="nil"/>
                    <w:left w:val="nil"/>
                    <w:bottom w:val="nil"/>
                    <w:right w:val="nil"/>
                  </w:tcBorders>
                </w:tcPr>
                <w:p w14:paraId="2912CEC9" w14:textId="77777777" w:rsidR="00741608" w:rsidRPr="00741608" w:rsidRDefault="00741608" w:rsidP="00741608">
                  <w:pPr>
                    <w:autoSpaceDE w:val="0"/>
                    <w:autoSpaceDN w:val="0"/>
                    <w:adjustRightInd w:val="0"/>
                    <w:spacing w:after="0" w:line="240" w:lineRule="auto"/>
                    <w:rPr>
                      <w:rFonts w:ascii="Times New Roman" w:eastAsiaTheme="minorHAnsi" w:hAnsi="Times New Roman"/>
                      <w:color w:val="000000"/>
                      <w:sz w:val="24"/>
                      <w:szCs w:val="24"/>
                      <w:lang w:eastAsia="en-US"/>
                    </w:rPr>
                  </w:pPr>
                  <w:r w:rsidRPr="00741608">
                    <w:rPr>
                      <w:rFonts w:ascii="Times New Roman" w:eastAsiaTheme="minorHAnsi" w:hAnsi="Times New Roman"/>
                      <w:color w:val="000000"/>
                      <w:sz w:val="24"/>
                      <w:szCs w:val="24"/>
                      <w:lang w:eastAsia="en-US"/>
                    </w:rPr>
                    <w:t>БИК: 012202102</w:t>
                  </w:r>
                </w:p>
              </w:tc>
            </w:tr>
            <w:tr w:rsidR="00741608" w:rsidRPr="00741608" w14:paraId="0F753F97" w14:textId="77777777" w:rsidTr="00741608">
              <w:tblPrEx>
                <w:tblCellMar>
                  <w:top w:w="0" w:type="dxa"/>
                  <w:bottom w:w="0" w:type="dxa"/>
                </w:tblCellMar>
              </w:tblPrEx>
              <w:trPr>
                <w:trHeight w:val="221"/>
              </w:trPr>
              <w:tc>
                <w:tcPr>
                  <w:tcW w:w="11515" w:type="dxa"/>
                  <w:tcBorders>
                    <w:top w:val="nil"/>
                    <w:left w:val="nil"/>
                    <w:bottom w:val="nil"/>
                    <w:right w:val="nil"/>
                  </w:tcBorders>
                </w:tcPr>
                <w:p w14:paraId="2C31D997" w14:textId="77777777" w:rsidR="00741608" w:rsidRPr="00741608" w:rsidRDefault="00741608" w:rsidP="00741608">
                  <w:pPr>
                    <w:autoSpaceDE w:val="0"/>
                    <w:autoSpaceDN w:val="0"/>
                    <w:adjustRightInd w:val="0"/>
                    <w:spacing w:after="0" w:line="240" w:lineRule="auto"/>
                    <w:rPr>
                      <w:rFonts w:ascii="Times New Roman" w:eastAsiaTheme="minorHAnsi" w:hAnsi="Times New Roman"/>
                      <w:color w:val="000000"/>
                      <w:sz w:val="24"/>
                      <w:szCs w:val="24"/>
                      <w:lang w:eastAsia="en-US"/>
                    </w:rPr>
                  </w:pPr>
                  <w:r w:rsidRPr="00741608">
                    <w:rPr>
                      <w:rFonts w:ascii="Times New Roman" w:eastAsiaTheme="minorHAnsi" w:hAnsi="Times New Roman"/>
                      <w:color w:val="000000"/>
                      <w:sz w:val="24"/>
                      <w:szCs w:val="24"/>
                      <w:lang w:eastAsia="en-US"/>
                    </w:rPr>
                    <w:t>банковский счет 40102810745370000024</w:t>
                  </w:r>
                </w:p>
              </w:tc>
            </w:tr>
            <w:tr w:rsidR="00741608" w:rsidRPr="00741608" w14:paraId="67719B23" w14:textId="77777777" w:rsidTr="00741608">
              <w:tblPrEx>
                <w:tblCellMar>
                  <w:top w:w="0" w:type="dxa"/>
                  <w:bottom w:w="0" w:type="dxa"/>
                </w:tblCellMar>
              </w:tblPrEx>
              <w:trPr>
                <w:trHeight w:val="221"/>
              </w:trPr>
              <w:tc>
                <w:tcPr>
                  <w:tcW w:w="11515" w:type="dxa"/>
                  <w:tcBorders>
                    <w:top w:val="nil"/>
                    <w:left w:val="nil"/>
                    <w:bottom w:val="nil"/>
                    <w:right w:val="nil"/>
                  </w:tcBorders>
                </w:tcPr>
                <w:p w14:paraId="20152D25" w14:textId="77777777" w:rsidR="00741608" w:rsidRPr="00741608" w:rsidRDefault="00741608" w:rsidP="00741608">
                  <w:pPr>
                    <w:autoSpaceDE w:val="0"/>
                    <w:autoSpaceDN w:val="0"/>
                    <w:adjustRightInd w:val="0"/>
                    <w:spacing w:after="0" w:line="240" w:lineRule="auto"/>
                    <w:rPr>
                      <w:rFonts w:ascii="Times New Roman" w:eastAsiaTheme="minorHAnsi" w:hAnsi="Times New Roman"/>
                      <w:color w:val="000000"/>
                      <w:sz w:val="24"/>
                      <w:szCs w:val="24"/>
                      <w:lang w:eastAsia="en-US"/>
                    </w:rPr>
                  </w:pPr>
                  <w:r w:rsidRPr="00741608">
                    <w:rPr>
                      <w:rFonts w:ascii="Times New Roman" w:eastAsiaTheme="minorHAnsi" w:hAnsi="Times New Roman"/>
                      <w:color w:val="000000"/>
                      <w:sz w:val="24"/>
                      <w:szCs w:val="24"/>
                      <w:lang w:eastAsia="en-US"/>
                    </w:rPr>
                    <w:t>расчетный счет: 03214643000000013239</w:t>
                  </w:r>
                </w:p>
              </w:tc>
            </w:tr>
            <w:tr w:rsidR="00741608" w:rsidRPr="00741608" w14:paraId="60561CAF" w14:textId="77777777" w:rsidTr="00741608">
              <w:tblPrEx>
                <w:tblCellMar>
                  <w:top w:w="0" w:type="dxa"/>
                  <w:bottom w:w="0" w:type="dxa"/>
                </w:tblCellMar>
              </w:tblPrEx>
              <w:trPr>
                <w:trHeight w:val="221"/>
              </w:trPr>
              <w:tc>
                <w:tcPr>
                  <w:tcW w:w="11515" w:type="dxa"/>
                  <w:tcBorders>
                    <w:top w:val="nil"/>
                    <w:left w:val="nil"/>
                    <w:bottom w:val="nil"/>
                    <w:right w:val="nil"/>
                  </w:tcBorders>
                </w:tcPr>
                <w:p w14:paraId="0C597E7C" w14:textId="77777777" w:rsidR="00741608" w:rsidRPr="00741608" w:rsidRDefault="00741608" w:rsidP="00741608">
                  <w:pPr>
                    <w:autoSpaceDE w:val="0"/>
                    <w:autoSpaceDN w:val="0"/>
                    <w:adjustRightInd w:val="0"/>
                    <w:spacing w:after="0" w:line="240" w:lineRule="auto"/>
                    <w:rPr>
                      <w:rFonts w:ascii="Times New Roman" w:eastAsiaTheme="minorHAnsi" w:hAnsi="Times New Roman"/>
                      <w:color w:val="000000"/>
                      <w:sz w:val="24"/>
                      <w:szCs w:val="24"/>
                      <w:lang w:eastAsia="en-US"/>
                    </w:rPr>
                  </w:pPr>
                  <w:r w:rsidRPr="00741608">
                    <w:rPr>
                      <w:rFonts w:ascii="Times New Roman" w:eastAsiaTheme="minorHAnsi" w:hAnsi="Times New Roman"/>
                      <w:color w:val="000000"/>
                      <w:sz w:val="24"/>
                      <w:szCs w:val="24"/>
                      <w:lang w:eastAsia="en-US"/>
                    </w:rPr>
                    <w:t>ОКТМО: 94701000</w:t>
                  </w:r>
                </w:p>
              </w:tc>
            </w:tr>
            <w:tr w:rsidR="00741608" w:rsidRPr="00741608" w14:paraId="60150F6B" w14:textId="77777777" w:rsidTr="00741608">
              <w:tblPrEx>
                <w:tblCellMar>
                  <w:top w:w="0" w:type="dxa"/>
                  <w:bottom w:w="0" w:type="dxa"/>
                </w:tblCellMar>
              </w:tblPrEx>
              <w:trPr>
                <w:trHeight w:val="221"/>
              </w:trPr>
              <w:tc>
                <w:tcPr>
                  <w:tcW w:w="11515" w:type="dxa"/>
                  <w:tcBorders>
                    <w:top w:val="nil"/>
                    <w:left w:val="nil"/>
                    <w:bottom w:val="nil"/>
                    <w:right w:val="nil"/>
                  </w:tcBorders>
                </w:tcPr>
                <w:p w14:paraId="629743E8" w14:textId="77777777" w:rsidR="00741608" w:rsidRPr="00741608" w:rsidRDefault="00741608" w:rsidP="00741608">
                  <w:pPr>
                    <w:autoSpaceDE w:val="0"/>
                    <w:autoSpaceDN w:val="0"/>
                    <w:adjustRightInd w:val="0"/>
                    <w:spacing w:after="0" w:line="240" w:lineRule="auto"/>
                    <w:rPr>
                      <w:rFonts w:ascii="Times New Roman" w:eastAsiaTheme="minorHAnsi" w:hAnsi="Times New Roman"/>
                      <w:color w:val="000000"/>
                      <w:sz w:val="24"/>
                      <w:szCs w:val="24"/>
                      <w:lang w:eastAsia="en-US"/>
                    </w:rPr>
                  </w:pPr>
                  <w:r w:rsidRPr="00741608">
                    <w:rPr>
                      <w:rFonts w:ascii="Times New Roman" w:eastAsiaTheme="minorHAnsi" w:hAnsi="Times New Roman"/>
                      <w:color w:val="000000"/>
                      <w:sz w:val="24"/>
                      <w:szCs w:val="24"/>
                      <w:lang w:eastAsia="en-US"/>
                    </w:rPr>
                    <w:t>КБК 00000000000000000130</w:t>
                  </w:r>
                </w:p>
              </w:tc>
            </w:tr>
          </w:tbl>
          <w:p w14:paraId="0955FBCE" w14:textId="314B4185" w:rsidR="00FB3C69" w:rsidRDefault="00FB3C69">
            <w:pPr>
              <w:spacing w:after="0" w:line="240" w:lineRule="auto"/>
              <w:ind w:left="-95"/>
              <w:jc w:val="both"/>
              <w:rPr>
                <w:rFonts w:ascii="Times New Roman" w:hAnsi="Times New Roman"/>
                <w:sz w:val="23"/>
                <w:szCs w:val="23"/>
                <w:lang w:eastAsia="en-US"/>
              </w:rPr>
            </w:pPr>
          </w:p>
        </w:tc>
      </w:tr>
      <w:tr w:rsidR="00FB3C69" w14:paraId="3D3C3F62" w14:textId="77777777" w:rsidTr="00741608">
        <w:trPr>
          <w:trHeight w:val="259"/>
        </w:trPr>
        <w:tc>
          <w:tcPr>
            <w:tcW w:w="9369" w:type="dxa"/>
            <w:vAlign w:val="center"/>
          </w:tcPr>
          <w:p w14:paraId="086C4914" w14:textId="2F1D6BC0" w:rsidR="00FB3C69" w:rsidRDefault="00FB3C69">
            <w:pPr>
              <w:spacing w:after="0" w:line="240" w:lineRule="auto"/>
              <w:ind w:left="-95"/>
              <w:jc w:val="both"/>
              <w:rPr>
                <w:rFonts w:ascii="Times New Roman" w:hAnsi="Times New Roman"/>
                <w:sz w:val="23"/>
                <w:szCs w:val="23"/>
                <w:lang w:eastAsia="en-US"/>
              </w:rPr>
            </w:pPr>
          </w:p>
        </w:tc>
      </w:tr>
      <w:tr w:rsidR="00FB3C69" w14:paraId="1C13C7E7" w14:textId="77777777" w:rsidTr="00741608">
        <w:trPr>
          <w:trHeight w:val="259"/>
        </w:trPr>
        <w:tc>
          <w:tcPr>
            <w:tcW w:w="9369" w:type="dxa"/>
            <w:vAlign w:val="center"/>
          </w:tcPr>
          <w:p w14:paraId="4B587881" w14:textId="16BB75D3" w:rsidR="00FB3C69" w:rsidRDefault="00FB3C69">
            <w:pPr>
              <w:spacing w:after="0" w:line="240" w:lineRule="auto"/>
              <w:ind w:left="-95"/>
              <w:jc w:val="both"/>
              <w:rPr>
                <w:rFonts w:ascii="Times New Roman" w:hAnsi="Times New Roman"/>
                <w:sz w:val="23"/>
                <w:szCs w:val="23"/>
                <w:lang w:eastAsia="en-US"/>
              </w:rPr>
            </w:pPr>
          </w:p>
        </w:tc>
      </w:tr>
      <w:tr w:rsidR="00FB3C69" w14:paraId="23C11274" w14:textId="77777777" w:rsidTr="00741608">
        <w:trPr>
          <w:trHeight w:val="259"/>
        </w:trPr>
        <w:tc>
          <w:tcPr>
            <w:tcW w:w="9369" w:type="dxa"/>
            <w:vAlign w:val="center"/>
          </w:tcPr>
          <w:p w14:paraId="3DE8B6FE" w14:textId="30A3E7A9" w:rsidR="00FB3C69" w:rsidRDefault="00FB3C69">
            <w:pPr>
              <w:spacing w:after="0" w:line="240" w:lineRule="auto"/>
              <w:ind w:left="-95"/>
              <w:jc w:val="both"/>
              <w:rPr>
                <w:rFonts w:ascii="Times New Roman" w:hAnsi="Times New Roman"/>
                <w:sz w:val="23"/>
                <w:szCs w:val="23"/>
                <w:lang w:eastAsia="en-US"/>
              </w:rPr>
            </w:pPr>
          </w:p>
        </w:tc>
      </w:tr>
      <w:tr w:rsidR="00FB3C69" w14:paraId="7BF9698D" w14:textId="77777777" w:rsidTr="00741608">
        <w:trPr>
          <w:trHeight w:val="259"/>
        </w:trPr>
        <w:tc>
          <w:tcPr>
            <w:tcW w:w="9369" w:type="dxa"/>
            <w:vAlign w:val="center"/>
          </w:tcPr>
          <w:p w14:paraId="40EDC05C" w14:textId="1AFB073A" w:rsidR="00FB3C69" w:rsidRDefault="00FB3C69">
            <w:pPr>
              <w:spacing w:after="0" w:line="240" w:lineRule="auto"/>
              <w:ind w:left="-95"/>
              <w:jc w:val="both"/>
              <w:rPr>
                <w:rFonts w:ascii="Times New Roman" w:hAnsi="Times New Roman"/>
                <w:sz w:val="23"/>
                <w:szCs w:val="23"/>
                <w:lang w:eastAsia="en-US"/>
              </w:rPr>
            </w:pPr>
          </w:p>
        </w:tc>
      </w:tr>
      <w:tr w:rsidR="00FB3C69" w14:paraId="5803B272" w14:textId="77777777" w:rsidTr="00741608">
        <w:trPr>
          <w:trHeight w:val="259"/>
        </w:trPr>
        <w:tc>
          <w:tcPr>
            <w:tcW w:w="9369" w:type="dxa"/>
            <w:vAlign w:val="center"/>
          </w:tcPr>
          <w:p w14:paraId="2A534826" w14:textId="2B5104D4" w:rsidR="00FB3C69" w:rsidRDefault="00FB3C69">
            <w:pPr>
              <w:spacing w:after="0" w:line="240" w:lineRule="auto"/>
              <w:ind w:left="-95"/>
              <w:jc w:val="both"/>
              <w:rPr>
                <w:rFonts w:ascii="Times New Roman" w:hAnsi="Times New Roman"/>
                <w:sz w:val="23"/>
                <w:szCs w:val="23"/>
                <w:lang w:eastAsia="en-US"/>
              </w:rPr>
            </w:pPr>
          </w:p>
        </w:tc>
      </w:tr>
      <w:tr w:rsidR="00FB3C69" w14:paraId="0911CC2D" w14:textId="77777777" w:rsidTr="00741608">
        <w:trPr>
          <w:trHeight w:val="259"/>
        </w:trPr>
        <w:tc>
          <w:tcPr>
            <w:tcW w:w="9369" w:type="dxa"/>
            <w:vAlign w:val="center"/>
          </w:tcPr>
          <w:p w14:paraId="20E194AF" w14:textId="5E32FACD" w:rsidR="00FB3C69" w:rsidRDefault="00FB3C69">
            <w:pPr>
              <w:spacing w:after="0" w:line="240" w:lineRule="auto"/>
              <w:ind w:left="-95"/>
              <w:jc w:val="both"/>
              <w:rPr>
                <w:rFonts w:ascii="Times New Roman" w:hAnsi="Times New Roman"/>
                <w:sz w:val="23"/>
                <w:szCs w:val="23"/>
                <w:lang w:eastAsia="en-US"/>
              </w:rPr>
            </w:pPr>
          </w:p>
        </w:tc>
      </w:tr>
    </w:tbl>
    <w:p w14:paraId="4DB3E580" w14:textId="305D6908" w:rsidR="00FB3C69" w:rsidRDefault="00FB3C69" w:rsidP="00FB3C69">
      <w:pPr>
        <w:spacing w:line="240" w:lineRule="auto"/>
        <w:contextualSpacing/>
        <w:rPr>
          <w:rFonts w:ascii="Times New Roman" w:hAnsi="Times New Roman"/>
          <w:sz w:val="24"/>
          <w:szCs w:val="24"/>
        </w:rPr>
      </w:pPr>
      <w:bookmarkStart w:id="0" w:name="_GoBack"/>
      <w:bookmarkEnd w:id="0"/>
      <w:r>
        <w:rPr>
          <w:rFonts w:ascii="Times New Roman" w:hAnsi="Times New Roman"/>
          <w:b/>
          <w:sz w:val="24"/>
          <w:szCs w:val="24"/>
        </w:rPr>
        <w:t>Обучающийся:</w:t>
      </w:r>
      <w:r>
        <w:rPr>
          <w:rFonts w:ascii="Times New Roman" w:hAnsi="Times New Roman"/>
          <w:sz w:val="24"/>
          <w:szCs w:val="24"/>
        </w:rPr>
        <w:t xml:space="preserve"> </w:t>
      </w:r>
      <w:r w:rsidR="00B830C7">
        <w:rPr>
          <w:rFonts w:ascii="Times New Roman" w:hAnsi="Times New Roman"/>
          <w:sz w:val="24"/>
          <w:szCs w:val="24"/>
        </w:rPr>
        <w:t>________________________________ ФИО</w:t>
      </w:r>
    </w:p>
    <w:p w14:paraId="09784242" w14:textId="5D315475" w:rsidR="00FB3C69" w:rsidRDefault="00FB3C69" w:rsidP="00FB3C69">
      <w:pPr>
        <w:spacing w:line="240" w:lineRule="auto"/>
        <w:contextualSpacing/>
        <w:rPr>
          <w:rFonts w:ascii="Times New Roman" w:hAnsi="Times New Roman"/>
          <w:sz w:val="24"/>
          <w:szCs w:val="24"/>
        </w:rPr>
      </w:pPr>
      <w:r>
        <w:rPr>
          <w:rFonts w:ascii="Times New Roman" w:hAnsi="Times New Roman"/>
          <w:sz w:val="24"/>
          <w:szCs w:val="24"/>
        </w:rPr>
        <w:t xml:space="preserve">паспорт серия  </w:t>
      </w:r>
      <w:r w:rsidR="00B830C7">
        <w:rPr>
          <w:rFonts w:ascii="Times New Roman" w:hAnsi="Times New Roman"/>
          <w:sz w:val="24"/>
          <w:szCs w:val="24"/>
        </w:rPr>
        <w:t xml:space="preserve">      </w:t>
      </w:r>
      <w:r>
        <w:rPr>
          <w:rFonts w:ascii="Times New Roman" w:hAnsi="Times New Roman"/>
          <w:sz w:val="24"/>
          <w:szCs w:val="24"/>
        </w:rPr>
        <w:t>№</w:t>
      </w:r>
      <w:r w:rsidR="00B830C7">
        <w:rPr>
          <w:rFonts w:ascii="Times New Roman" w:hAnsi="Times New Roman"/>
          <w:sz w:val="24"/>
          <w:szCs w:val="24"/>
        </w:rPr>
        <w:t>_______________</w:t>
      </w:r>
      <w:r>
        <w:rPr>
          <w:rFonts w:ascii="Times New Roman" w:hAnsi="Times New Roman"/>
          <w:sz w:val="24"/>
          <w:szCs w:val="24"/>
        </w:rPr>
        <w:t xml:space="preserve">  выдан  </w:t>
      </w:r>
    </w:p>
    <w:p w14:paraId="6592A0E3" w14:textId="7CDFE82E" w:rsidR="00FB3C69" w:rsidRDefault="00FB3C69" w:rsidP="00FB3C69">
      <w:pPr>
        <w:spacing w:line="240" w:lineRule="auto"/>
        <w:contextualSpacing/>
        <w:rPr>
          <w:rFonts w:ascii="Times New Roman" w:hAnsi="Times New Roman"/>
          <w:sz w:val="24"/>
          <w:szCs w:val="24"/>
        </w:rPr>
      </w:pPr>
      <w:r>
        <w:rPr>
          <w:rFonts w:ascii="Times New Roman" w:hAnsi="Times New Roman"/>
          <w:sz w:val="24"/>
          <w:szCs w:val="24"/>
        </w:rPr>
        <w:t xml:space="preserve">Домашний адрес:  </w:t>
      </w:r>
      <w:r w:rsidR="00B830C7">
        <w:rPr>
          <w:rFonts w:ascii="Times New Roman" w:hAnsi="Times New Roman"/>
          <w:sz w:val="24"/>
          <w:szCs w:val="24"/>
        </w:rPr>
        <w:t>____________________________________________</w:t>
      </w:r>
    </w:p>
    <w:p w14:paraId="4533062C" w14:textId="77777777" w:rsidR="00FB3C69" w:rsidRDefault="00FB3C69" w:rsidP="00FB3C69">
      <w:pPr>
        <w:spacing w:line="240" w:lineRule="auto"/>
        <w:contextualSpacing/>
        <w:rPr>
          <w:rFonts w:ascii="Times New Roman" w:hAnsi="Times New Roman"/>
          <w:sz w:val="24"/>
          <w:szCs w:val="24"/>
        </w:rPr>
      </w:pPr>
    </w:p>
    <w:p w14:paraId="51809A6E" w14:textId="77777777" w:rsidR="00FB3C69" w:rsidRDefault="00FB3C69" w:rsidP="00FB3C69">
      <w:pPr>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Телефон +</w:t>
      </w:r>
    </w:p>
    <w:p w14:paraId="4DB13CA3" w14:textId="529E547A" w:rsidR="00FB3C69" w:rsidRDefault="00FB3C69" w:rsidP="00FB3C69">
      <w:pPr>
        <w:spacing w:line="240" w:lineRule="auto"/>
        <w:contextualSpacing/>
        <w:rPr>
          <w:rFonts w:ascii="Times New Roman" w:hAnsi="Times New Roman"/>
          <w:sz w:val="24"/>
          <w:szCs w:val="24"/>
        </w:rPr>
      </w:pPr>
      <w:r>
        <w:rPr>
          <w:rFonts w:ascii="Times New Roman" w:hAnsi="Times New Roman"/>
          <w:color w:val="000000" w:themeColor="text1"/>
          <w:sz w:val="24"/>
          <w:szCs w:val="24"/>
        </w:rPr>
        <w:t>ИНН №</w:t>
      </w:r>
      <w:r>
        <w:rPr>
          <w:rFonts w:ascii="Times New Roman" w:hAnsi="Times New Roman"/>
          <w:sz w:val="24"/>
          <w:szCs w:val="24"/>
        </w:rPr>
        <w:t xml:space="preserve">         СНИЛС   </w:t>
      </w:r>
      <w:r w:rsidR="004A0060">
        <w:rPr>
          <w:rFonts w:ascii="Times New Roman" w:hAnsi="Times New Roman"/>
          <w:sz w:val="24"/>
          <w:szCs w:val="24"/>
        </w:rPr>
        <w:t xml:space="preserve"> электронная почта</w:t>
      </w:r>
    </w:p>
    <w:p w14:paraId="2370086B" w14:textId="77777777" w:rsidR="00FB3C69" w:rsidRDefault="00FB3C69" w:rsidP="00FB3C69">
      <w:pPr>
        <w:spacing w:line="240" w:lineRule="auto"/>
        <w:contextualSpacing/>
        <w:rPr>
          <w:rFonts w:ascii="Times New Roman" w:hAnsi="Times New Roman"/>
          <w:sz w:val="24"/>
          <w:szCs w:val="24"/>
        </w:rPr>
      </w:pPr>
    </w:p>
    <w:p w14:paraId="1BFFA420" w14:textId="2C12694B" w:rsidR="00FB3C69" w:rsidRDefault="00FB3C69" w:rsidP="00FB3C69">
      <w:pPr>
        <w:spacing w:line="240" w:lineRule="auto"/>
        <w:contextualSpacing/>
        <w:rPr>
          <w:rFonts w:ascii="Times New Roman" w:hAnsi="Times New Roman"/>
          <w:sz w:val="24"/>
          <w:szCs w:val="24"/>
        </w:rPr>
      </w:pPr>
      <w:r>
        <w:rPr>
          <w:rFonts w:ascii="Times New Roman" w:hAnsi="Times New Roman"/>
          <w:b/>
          <w:bCs/>
          <w:sz w:val="24"/>
          <w:szCs w:val="24"/>
        </w:rPr>
        <w:t>Заказчик:</w:t>
      </w:r>
      <w:r>
        <w:rPr>
          <w:rFonts w:ascii="Times New Roman" w:hAnsi="Times New Roman"/>
          <w:sz w:val="24"/>
          <w:szCs w:val="24"/>
        </w:rPr>
        <w:t xml:space="preserve"> </w:t>
      </w:r>
      <w:r w:rsidR="00B830C7">
        <w:rPr>
          <w:rFonts w:ascii="Times New Roman" w:hAnsi="Times New Roman"/>
          <w:sz w:val="24"/>
          <w:szCs w:val="24"/>
        </w:rPr>
        <w:t xml:space="preserve">________________________________ </w:t>
      </w:r>
      <w:r w:rsidR="005E5BFD">
        <w:rPr>
          <w:rFonts w:ascii="Times New Roman" w:hAnsi="Times New Roman"/>
          <w:sz w:val="24"/>
          <w:szCs w:val="24"/>
        </w:rPr>
        <w:t>наименование</w:t>
      </w:r>
    </w:p>
    <w:p w14:paraId="39481C65" w14:textId="4CD85E88" w:rsidR="00FB3C69" w:rsidRDefault="005E5BFD" w:rsidP="00FB3C69">
      <w:pPr>
        <w:spacing w:line="240" w:lineRule="auto"/>
        <w:contextualSpacing/>
        <w:rPr>
          <w:rFonts w:ascii="Times New Roman" w:hAnsi="Times New Roman"/>
          <w:sz w:val="24"/>
          <w:szCs w:val="24"/>
        </w:rPr>
      </w:pPr>
      <w:r>
        <w:rPr>
          <w:rFonts w:ascii="Times New Roman" w:hAnsi="Times New Roman"/>
          <w:sz w:val="24"/>
          <w:szCs w:val="24"/>
        </w:rPr>
        <w:t>ИНН/КПП</w:t>
      </w:r>
      <w:r w:rsidR="00FB3C69">
        <w:rPr>
          <w:rFonts w:ascii="Times New Roman" w:hAnsi="Times New Roman"/>
          <w:sz w:val="24"/>
          <w:szCs w:val="24"/>
        </w:rPr>
        <w:t xml:space="preserve"> </w:t>
      </w:r>
      <w:r w:rsidR="00B830C7">
        <w:rPr>
          <w:rFonts w:ascii="Times New Roman" w:hAnsi="Times New Roman"/>
          <w:sz w:val="24"/>
          <w:szCs w:val="24"/>
        </w:rPr>
        <w:t>__________________________</w:t>
      </w:r>
      <w:r>
        <w:rPr>
          <w:rFonts w:ascii="Times New Roman" w:hAnsi="Times New Roman"/>
          <w:sz w:val="24"/>
          <w:szCs w:val="24"/>
        </w:rPr>
        <w:t>________________________</w:t>
      </w:r>
      <w:r w:rsidR="00B830C7">
        <w:rPr>
          <w:rFonts w:ascii="Times New Roman" w:hAnsi="Times New Roman"/>
          <w:sz w:val="24"/>
          <w:szCs w:val="24"/>
        </w:rPr>
        <w:t>_</w:t>
      </w:r>
    </w:p>
    <w:p w14:paraId="007D25B6" w14:textId="0615C1AA" w:rsidR="005E5BFD" w:rsidRDefault="005E5BFD" w:rsidP="00FB3C69">
      <w:pPr>
        <w:spacing w:line="240" w:lineRule="auto"/>
        <w:contextualSpacing/>
        <w:rPr>
          <w:rFonts w:ascii="Times New Roman" w:hAnsi="Times New Roman"/>
          <w:sz w:val="24"/>
          <w:szCs w:val="24"/>
        </w:rPr>
      </w:pPr>
      <w:r>
        <w:rPr>
          <w:rFonts w:ascii="Times New Roman" w:hAnsi="Times New Roman"/>
          <w:sz w:val="24"/>
          <w:szCs w:val="24"/>
        </w:rPr>
        <w:t xml:space="preserve">ОГРН _______________________________________________________ </w:t>
      </w:r>
    </w:p>
    <w:p w14:paraId="04448308" w14:textId="798F7245" w:rsidR="005E5BFD" w:rsidRDefault="005E5BFD" w:rsidP="00FB3C69">
      <w:pPr>
        <w:spacing w:line="240" w:lineRule="auto"/>
        <w:contextualSpacing/>
        <w:rPr>
          <w:rFonts w:ascii="Times New Roman" w:hAnsi="Times New Roman"/>
          <w:sz w:val="24"/>
          <w:szCs w:val="24"/>
        </w:rPr>
      </w:pPr>
      <w:r>
        <w:rPr>
          <w:rFonts w:ascii="Times New Roman" w:hAnsi="Times New Roman"/>
          <w:sz w:val="24"/>
          <w:szCs w:val="24"/>
        </w:rPr>
        <w:t xml:space="preserve">Фактический адрес: ____________________________________________  </w:t>
      </w:r>
    </w:p>
    <w:p w14:paraId="52E6C440" w14:textId="30F9F6C8" w:rsidR="00FB3C69" w:rsidRDefault="00FB3C69" w:rsidP="00FB3C69">
      <w:pPr>
        <w:spacing w:line="240" w:lineRule="auto"/>
        <w:contextualSpacing/>
        <w:rPr>
          <w:rFonts w:ascii="Times New Roman" w:hAnsi="Times New Roman"/>
          <w:sz w:val="24"/>
          <w:szCs w:val="24"/>
        </w:rPr>
      </w:pPr>
      <w:r>
        <w:rPr>
          <w:rFonts w:ascii="Times New Roman" w:hAnsi="Times New Roman"/>
          <w:sz w:val="24"/>
          <w:szCs w:val="24"/>
        </w:rPr>
        <w:t>Тел.</w:t>
      </w:r>
      <w:r w:rsidR="004A0060">
        <w:rPr>
          <w:rFonts w:ascii="Times New Roman" w:hAnsi="Times New Roman"/>
          <w:sz w:val="24"/>
          <w:szCs w:val="24"/>
        </w:rPr>
        <w:t xml:space="preserve">                                              Электронная почта</w:t>
      </w:r>
    </w:p>
    <w:p w14:paraId="7A03AEAD" w14:textId="77777777" w:rsidR="00FB3C69" w:rsidRDefault="00FB3C69" w:rsidP="00FB3C69">
      <w:pPr>
        <w:spacing w:line="240" w:lineRule="auto"/>
        <w:contextualSpacing/>
        <w:rPr>
          <w:rFonts w:ascii="Times New Roman" w:hAnsi="Times New Roman"/>
          <w:b/>
          <w:sz w:val="24"/>
          <w:szCs w:val="24"/>
        </w:rPr>
      </w:pPr>
    </w:p>
    <w:p w14:paraId="7A512478" w14:textId="77777777" w:rsidR="00FB3C69" w:rsidRDefault="00FB3C69" w:rsidP="00FB3C69">
      <w:pPr>
        <w:spacing w:line="240" w:lineRule="auto"/>
        <w:contextualSpacing/>
        <w:jc w:val="center"/>
        <w:rPr>
          <w:rFonts w:ascii="Times New Roman" w:hAnsi="Times New Roman"/>
          <w:b/>
          <w:sz w:val="24"/>
          <w:szCs w:val="24"/>
        </w:rPr>
      </w:pPr>
      <w:r>
        <w:rPr>
          <w:rFonts w:ascii="Times New Roman" w:hAnsi="Times New Roman"/>
          <w:b/>
          <w:sz w:val="24"/>
          <w:szCs w:val="24"/>
        </w:rPr>
        <w:t>Подписи сторон:</w:t>
      </w:r>
    </w:p>
    <w:p w14:paraId="15F11917" w14:textId="77777777" w:rsidR="00FB3C69" w:rsidRDefault="00FB3C69" w:rsidP="00FB3C69">
      <w:pPr>
        <w:spacing w:line="240" w:lineRule="auto"/>
        <w:contextualSpacing/>
        <w:rPr>
          <w:rFonts w:ascii="Times New Roman" w:hAnsi="Times New Roman"/>
          <w:sz w:val="24"/>
          <w:szCs w:val="24"/>
        </w:rPr>
      </w:pPr>
    </w:p>
    <w:tbl>
      <w:tblPr>
        <w:tblW w:w="0" w:type="auto"/>
        <w:tblInd w:w="455" w:type="dxa"/>
        <w:tblLook w:val="04A0" w:firstRow="1" w:lastRow="0" w:firstColumn="1" w:lastColumn="0" w:noHBand="0" w:noVBand="1"/>
      </w:tblPr>
      <w:tblGrid>
        <w:gridCol w:w="4449"/>
        <w:gridCol w:w="4450"/>
      </w:tblGrid>
      <w:tr w:rsidR="00FB3C69" w14:paraId="4031EA34" w14:textId="77777777" w:rsidTr="00FB3C69">
        <w:tc>
          <w:tcPr>
            <w:tcW w:w="4785" w:type="dxa"/>
          </w:tcPr>
          <w:p w14:paraId="5D5C46D1" w14:textId="77777777" w:rsidR="00FB3C69" w:rsidRDefault="00FB3C69">
            <w:pPr>
              <w:spacing w:line="240" w:lineRule="auto"/>
              <w:contextualSpacing/>
              <w:rPr>
                <w:rFonts w:ascii="Times New Roman" w:hAnsi="Times New Roman"/>
                <w:b/>
                <w:bCs/>
                <w:sz w:val="24"/>
                <w:szCs w:val="24"/>
                <w:lang w:eastAsia="en-US"/>
              </w:rPr>
            </w:pPr>
            <w:r>
              <w:rPr>
                <w:rFonts w:ascii="Times New Roman" w:hAnsi="Times New Roman"/>
                <w:b/>
                <w:bCs/>
                <w:sz w:val="24"/>
                <w:szCs w:val="24"/>
                <w:lang w:eastAsia="en-US"/>
              </w:rPr>
              <w:lastRenderedPageBreak/>
              <w:t>Университет</w:t>
            </w:r>
          </w:p>
          <w:p w14:paraId="3815BA5C" w14:textId="77777777" w:rsidR="00FB3C69" w:rsidRDefault="00FB3C69">
            <w:pPr>
              <w:spacing w:line="240" w:lineRule="auto"/>
              <w:contextualSpacing/>
              <w:rPr>
                <w:rFonts w:ascii="Times New Roman" w:hAnsi="Times New Roman"/>
                <w:sz w:val="24"/>
                <w:szCs w:val="24"/>
                <w:lang w:eastAsia="en-US"/>
              </w:rPr>
            </w:pPr>
          </w:p>
        </w:tc>
        <w:tc>
          <w:tcPr>
            <w:tcW w:w="4786" w:type="dxa"/>
            <w:hideMark/>
          </w:tcPr>
          <w:p w14:paraId="349B2D9F" w14:textId="77777777" w:rsidR="00FB3C69" w:rsidRDefault="00FB3C69">
            <w:pPr>
              <w:spacing w:line="240" w:lineRule="auto"/>
              <w:contextualSpacing/>
              <w:jc w:val="right"/>
              <w:rPr>
                <w:rFonts w:ascii="Times New Roman" w:hAnsi="Times New Roman"/>
                <w:b/>
                <w:bCs/>
                <w:sz w:val="24"/>
                <w:szCs w:val="24"/>
                <w:lang w:eastAsia="en-US"/>
              </w:rPr>
            </w:pPr>
            <w:r>
              <w:rPr>
                <w:rFonts w:ascii="Times New Roman" w:hAnsi="Times New Roman"/>
                <w:b/>
                <w:bCs/>
                <w:sz w:val="24"/>
                <w:szCs w:val="24"/>
                <w:lang w:eastAsia="en-US"/>
              </w:rPr>
              <w:t xml:space="preserve">              Обучающийся</w:t>
            </w:r>
          </w:p>
        </w:tc>
      </w:tr>
      <w:tr w:rsidR="00FB3C69" w14:paraId="7342EFC2" w14:textId="77777777" w:rsidTr="00B830C7">
        <w:tc>
          <w:tcPr>
            <w:tcW w:w="4785" w:type="dxa"/>
            <w:hideMark/>
          </w:tcPr>
          <w:p w14:paraId="55F2A4A1" w14:textId="77777777" w:rsidR="00FB3C69" w:rsidRDefault="00FB3C69">
            <w:pPr>
              <w:spacing w:line="240" w:lineRule="auto"/>
              <w:contextualSpacing/>
              <w:rPr>
                <w:rFonts w:ascii="Times New Roman" w:hAnsi="Times New Roman"/>
                <w:sz w:val="24"/>
                <w:szCs w:val="24"/>
                <w:lang w:eastAsia="en-US"/>
              </w:rPr>
            </w:pPr>
            <w:r>
              <w:rPr>
                <w:rFonts w:ascii="Times New Roman" w:hAnsi="Times New Roman"/>
                <w:sz w:val="24"/>
                <w:szCs w:val="24"/>
                <w:lang w:eastAsia="en-US"/>
              </w:rPr>
              <w:t>Воробьева Светлана Леонидовна</w:t>
            </w:r>
          </w:p>
        </w:tc>
        <w:tc>
          <w:tcPr>
            <w:tcW w:w="4786" w:type="dxa"/>
          </w:tcPr>
          <w:p w14:paraId="58A2A93A" w14:textId="4155FEAC" w:rsidR="00FB3C69" w:rsidRDefault="00FB3C69">
            <w:pPr>
              <w:spacing w:line="240" w:lineRule="auto"/>
              <w:contextualSpacing/>
              <w:jc w:val="right"/>
              <w:rPr>
                <w:rFonts w:ascii="Times New Roman" w:hAnsi="Times New Roman"/>
                <w:sz w:val="24"/>
                <w:szCs w:val="24"/>
                <w:lang w:eastAsia="en-US"/>
              </w:rPr>
            </w:pPr>
          </w:p>
        </w:tc>
      </w:tr>
      <w:tr w:rsidR="00FB3C69" w14:paraId="2C700914" w14:textId="77777777" w:rsidTr="00FB3C69">
        <w:tc>
          <w:tcPr>
            <w:tcW w:w="4785" w:type="dxa"/>
          </w:tcPr>
          <w:p w14:paraId="69F4CF93" w14:textId="77777777" w:rsidR="00FB3C69" w:rsidRDefault="00FB3C69">
            <w:pPr>
              <w:spacing w:line="240" w:lineRule="auto"/>
              <w:contextualSpacing/>
              <w:rPr>
                <w:rFonts w:ascii="Times New Roman" w:hAnsi="Times New Roman"/>
                <w:sz w:val="24"/>
                <w:szCs w:val="24"/>
                <w:lang w:eastAsia="en-US"/>
              </w:rPr>
            </w:pPr>
          </w:p>
          <w:p w14:paraId="6FCC1C08" w14:textId="77777777" w:rsidR="00FB3C69" w:rsidRDefault="00FB3C69">
            <w:pPr>
              <w:spacing w:line="240" w:lineRule="auto"/>
              <w:contextualSpacing/>
              <w:rPr>
                <w:rFonts w:ascii="Times New Roman" w:hAnsi="Times New Roman"/>
                <w:sz w:val="24"/>
                <w:szCs w:val="24"/>
                <w:lang w:eastAsia="en-US"/>
              </w:rPr>
            </w:pPr>
          </w:p>
          <w:p w14:paraId="045C52C0" w14:textId="77777777" w:rsidR="00FB3C69" w:rsidRDefault="00FB3C69">
            <w:pPr>
              <w:spacing w:line="240" w:lineRule="auto"/>
              <w:contextualSpacing/>
              <w:rPr>
                <w:rFonts w:ascii="Times New Roman" w:hAnsi="Times New Roman"/>
                <w:sz w:val="24"/>
                <w:szCs w:val="24"/>
                <w:lang w:eastAsia="en-US"/>
              </w:rPr>
            </w:pPr>
            <w:r>
              <w:rPr>
                <w:rFonts w:ascii="Times New Roman" w:hAnsi="Times New Roman"/>
                <w:sz w:val="24"/>
                <w:szCs w:val="24"/>
                <w:lang w:eastAsia="en-US"/>
              </w:rPr>
              <w:t xml:space="preserve">           ________________</w:t>
            </w:r>
          </w:p>
        </w:tc>
        <w:tc>
          <w:tcPr>
            <w:tcW w:w="4786" w:type="dxa"/>
          </w:tcPr>
          <w:p w14:paraId="64DF3C55" w14:textId="77777777" w:rsidR="00FB3C69" w:rsidRDefault="00FB3C69">
            <w:pPr>
              <w:spacing w:line="240" w:lineRule="auto"/>
              <w:contextualSpacing/>
              <w:jc w:val="right"/>
              <w:rPr>
                <w:rFonts w:ascii="Times New Roman" w:hAnsi="Times New Roman"/>
                <w:sz w:val="24"/>
                <w:szCs w:val="24"/>
                <w:lang w:eastAsia="en-US"/>
              </w:rPr>
            </w:pPr>
          </w:p>
          <w:p w14:paraId="631A65A3" w14:textId="77777777" w:rsidR="00FB3C69" w:rsidRDefault="00FB3C69">
            <w:pPr>
              <w:spacing w:line="240" w:lineRule="auto"/>
              <w:contextualSpacing/>
              <w:jc w:val="right"/>
              <w:rPr>
                <w:rFonts w:ascii="Times New Roman" w:hAnsi="Times New Roman"/>
                <w:sz w:val="24"/>
                <w:szCs w:val="24"/>
                <w:lang w:eastAsia="en-US"/>
              </w:rPr>
            </w:pPr>
          </w:p>
          <w:p w14:paraId="06BA197A" w14:textId="77777777" w:rsidR="00FB3C69" w:rsidRDefault="00FB3C69">
            <w:pPr>
              <w:spacing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 xml:space="preserve">                ________________</w:t>
            </w:r>
          </w:p>
        </w:tc>
      </w:tr>
    </w:tbl>
    <w:p w14:paraId="1C17BE4F" w14:textId="77777777" w:rsidR="00FB3C69" w:rsidRDefault="00FB3C69" w:rsidP="00FB3C69">
      <w:pPr>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Заказчик</w:t>
      </w:r>
    </w:p>
    <w:p w14:paraId="735D723C" w14:textId="77777777" w:rsidR="00FB3C69" w:rsidRDefault="00FB3C69" w:rsidP="00FB3C69">
      <w:pPr>
        <w:rPr>
          <w:rFonts w:ascii="Times New Roman" w:hAnsi="Times New Roman"/>
          <w:sz w:val="24"/>
          <w:szCs w:val="24"/>
        </w:rPr>
      </w:pPr>
    </w:p>
    <w:p w14:paraId="38DDC9EB" w14:textId="7EFD260C" w:rsidR="00F12C76" w:rsidRDefault="00FB3C69" w:rsidP="00B830C7">
      <w:r>
        <w:rPr>
          <w:rFonts w:ascii="Times New Roman" w:hAnsi="Times New Roman"/>
          <w:sz w:val="24"/>
          <w:szCs w:val="24"/>
        </w:rPr>
        <w:t>_________________________</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BD"/>
    <w:rsid w:val="000B723F"/>
    <w:rsid w:val="004A0060"/>
    <w:rsid w:val="005E5BFD"/>
    <w:rsid w:val="005F6CB7"/>
    <w:rsid w:val="006C0B77"/>
    <w:rsid w:val="00741608"/>
    <w:rsid w:val="008242FF"/>
    <w:rsid w:val="00870751"/>
    <w:rsid w:val="00873BA9"/>
    <w:rsid w:val="00922C48"/>
    <w:rsid w:val="009779BD"/>
    <w:rsid w:val="009C0642"/>
    <w:rsid w:val="00B830C7"/>
    <w:rsid w:val="00B915B7"/>
    <w:rsid w:val="00D1253C"/>
    <w:rsid w:val="00EA59DF"/>
    <w:rsid w:val="00EE4070"/>
    <w:rsid w:val="00F12C76"/>
    <w:rsid w:val="00FB3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BA7731"/>
  <w15:chartTrackingRefBased/>
  <w15:docId w15:val="{0D0F9D14-3220-4F3D-B678-41959E5D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C6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3C6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4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3070</Words>
  <Characters>17504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1k-305-N1</dc:creator>
  <cp:keywords/>
  <dc:description/>
  <cp:lastModifiedBy>1k-305-N1</cp:lastModifiedBy>
  <cp:revision>5</cp:revision>
  <dcterms:created xsi:type="dcterms:W3CDTF">2023-07-05T03:40:00Z</dcterms:created>
  <dcterms:modified xsi:type="dcterms:W3CDTF">2026-03-02T07:46:00Z</dcterms:modified>
</cp:coreProperties>
</file>