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D4C" w:rsidRDefault="00A46D4C" w:rsidP="00A46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Материально-техническое и информационное обеспечение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реализации Дополнительной общеобразовательной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общеразвивающей программы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ФГБОУ ВО </w:t>
      </w:r>
      <w:proofErr w:type="spellStart"/>
      <w:r>
        <w:rPr>
          <w:rFonts w:ascii="TimesNewRoman" w:hAnsi="TimesNewRoman" w:cs="TimesNewRoman"/>
          <w:sz w:val="28"/>
          <w:szCs w:val="28"/>
        </w:rPr>
        <w:t>УдГАУ</w:t>
      </w:r>
      <w:proofErr w:type="spellEnd"/>
      <w:r>
        <w:rPr>
          <w:rFonts w:ascii="TimesNewRoman" w:hAnsi="TimesNewRoman" w:cs="TimesNewRoman"/>
          <w:sz w:val="28"/>
          <w:szCs w:val="28"/>
        </w:rPr>
        <w:t xml:space="preserve"> располагает материально-технической базой,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обеспечивающей проведение всех видов дисциплинарной 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междисциплинарной подготовки, лабораторной, практической и научно-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исследовательской работы слушателей, предусмотренной учебным планом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вуза и соответствующей действующим санитарным и противопожарным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правилам и нормам.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Помещения для проведения лекционных и практических занятий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укомплектованы учебной мебелью и техническими средствами обучения,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служащими для представления учебной информации большой аудитории: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настенным экраном, мультимедийным проектором и другими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 xml:space="preserve">информационно-демонстрационными средствами. 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Материально-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техническое обеспечение: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Микроскоп световой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Набор микроскопических препаратов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Предметные стекла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Покровные стекла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Набор химической посуды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Химические реактивы для лабораторных работ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Гербарии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Гербарный пресс (гербарная сетка)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Комплект определителей (растения)</w:t>
      </w:r>
    </w:p>
    <w:p w:rsidR="00A46D4C" w:rsidRDefault="00A46D4C" w:rsidP="00A46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Диапроектор</w:t>
      </w:r>
    </w:p>
    <w:p w:rsidR="001A58EA" w:rsidRDefault="00A46D4C" w:rsidP="00A46D4C">
      <w:pPr>
        <w:ind w:firstLine="709"/>
        <w:jc w:val="both"/>
      </w:pPr>
      <w:r>
        <w:rPr>
          <w:rFonts w:ascii="TimesNewRoman" w:hAnsi="TimesNewRoman" w:cs="TimesNewRoman"/>
          <w:sz w:val="28"/>
          <w:szCs w:val="28"/>
        </w:rPr>
        <w:t>- Справочная литература - Гидропонные установки</w:t>
      </w:r>
    </w:p>
    <w:sectPr w:rsidR="001A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C"/>
    <w:rsid w:val="001A58EA"/>
    <w:rsid w:val="00A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C61C6-A1CD-431E-BF6B-F6BA0ED3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1</cp:revision>
  <dcterms:created xsi:type="dcterms:W3CDTF">2026-07-13T11:04:00Z</dcterms:created>
  <dcterms:modified xsi:type="dcterms:W3CDTF">2026-07-13T11:06:00Z</dcterms:modified>
</cp:coreProperties>
</file>